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FC9" w:rsidRPr="00F84BC8" w:rsidRDefault="00A06FC9" w:rsidP="00F84BC8">
      <w:pPr>
        <w:bidi/>
        <w:spacing w:after="100" w:afterAutospacing="1"/>
        <w:jc w:val="center"/>
        <w:rPr>
          <w:rFonts w:ascii="ae_AlMohanad" w:hAnsi="ae_AlMohanad" w:cs="AL-Mohanad Bold"/>
          <w:b/>
          <w:bCs/>
          <w:color w:val="000000" w:themeColor="text1"/>
          <w:sz w:val="32"/>
          <w:szCs w:val="32"/>
          <w:u w:val="single"/>
          <w:rtl/>
        </w:rPr>
      </w:pPr>
      <w:r w:rsidRPr="00F84BC8">
        <w:rPr>
          <w:rFonts w:ascii="ae_AlMohanad" w:hAnsi="ae_AlMohanad" w:cs="AL-Mohanad Bold" w:hint="cs"/>
          <w:b/>
          <w:bCs/>
          <w:color w:val="000000" w:themeColor="text1"/>
          <w:sz w:val="32"/>
          <w:szCs w:val="32"/>
          <w:u w:val="single"/>
          <w:rtl/>
        </w:rPr>
        <w:t xml:space="preserve">الخطة التدريسية </w:t>
      </w:r>
      <w:r w:rsidR="00F84BC8" w:rsidRPr="00F84BC8">
        <w:rPr>
          <w:rFonts w:ascii="ae_AlMohanad" w:hAnsi="ae_AlMohanad" w:cs="AL-Mohanad Bold" w:hint="cs"/>
          <w:b/>
          <w:bCs/>
          <w:color w:val="000000" w:themeColor="text1"/>
          <w:sz w:val="32"/>
          <w:szCs w:val="32"/>
          <w:u w:val="single"/>
          <w:rtl/>
        </w:rPr>
        <w:t>ل</w:t>
      </w:r>
      <w:r w:rsidRPr="00F84BC8">
        <w:rPr>
          <w:rFonts w:ascii="ae_AlMohanad" w:hAnsi="ae_AlMohanad" w:cs="AL-Mohanad Bold" w:hint="cs"/>
          <w:b/>
          <w:bCs/>
          <w:color w:val="000000" w:themeColor="text1"/>
          <w:sz w:val="32"/>
          <w:szCs w:val="32"/>
          <w:u w:val="single"/>
          <w:rtl/>
        </w:rPr>
        <w:t>مقرر أدب الأطفال</w:t>
      </w:r>
    </w:p>
    <w:p w:rsidR="009A4AE4" w:rsidRDefault="00A06FC9" w:rsidP="009A4AE4">
      <w:pPr>
        <w:bidi/>
        <w:spacing w:after="100" w:afterAutospacing="1"/>
        <w:jc w:val="center"/>
        <w:rPr>
          <w:rFonts w:ascii="ae_AlMohanad" w:hAnsi="ae_AlMohanad" w:cs="AL-Mohanad Bold"/>
          <w:color w:val="C00000"/>
          <w:sz w:val="30"/>
          <w:szCs w:val="30"/>
          <w:rtl/>
        </w:rPr>
      </w:pPr>
      <w:r w:rsidRPr="00F84BC8">
        <w:rPr>
          <w:rFonts w:ascii="ae_AlMohanad" w:hAnsi="ae_AlMohanad" w:cs="AL-Mohanad Bold" w:hint="cs"/>
          <w:color w:val="002060"/>
          <w:sz w:val="26"/>
          <w:szCs w:val="26"/>
          <w:rtl/>
        </w:rPr>
        <w:t xml:space="preserve">الفصل الدراسي الأول </w:t>
      </w:r>
      <w:proofErr w:type="spellStart"/>
      <w:r w:rsidRPr="00F84BC8">
        <w:rPr>
          <w:rFonts w:ascii="ae_AlMohanad" w:hAnsi="ae_AlMohanad" w:cs="AL-Mohanad Bold" w:hint="cs"/>
          <w:color w:val="002060"/>
          <w:sz w:val="26"/>
          <w:szCs w:val="26"/>
          <w:rtl/>
        </w:rPr>
        <w:t>/</w:t>
      </w:r>
      <w:proofErr w:type="spellEnd"/>
      <w:r w:rsidRPr="00F84BC8">
        <w:rPr>
          <w:rFonts w:ascii="ae_AlMohanad" w:hAnsi="ae_AlMohanad" w:cs="AL-Mohanad Bold" w:hint="cs"/>
          <w:color w:val="002060"/>
          <w:sz w:val="26"/>
          <w:szCs w:val="26"/>
          <w:rtl/>
        </w:rPr>
        <w:t xml:space="preserve"> عام 1433هـ </w:t>
      </w:r>
      <w:proofErr w:type="spellStart"/>
      <w:r w:rsidRPr="00F84BC8">
        <w:rPr>
          <w:rFonts w:ascii="ae_AlMohanad" w:hAnsi="ae_AlMohanad" w:cs="AL-Mohanad Bold" w:hint="cs"/>
          <w:color w:val="002060"/>
          <w:sz w:val="26"/>
          <w:szCs w:val="26"/>
          <w:rtl/>
        </w:rPr>
        <w:t>-</w:t>
      </w:r>
      <w:proofErr w:type="spellEnd"/>
      <w:r w:rsidRPr="00F84BC8">
        <w:rPr>
          <w:rFonts w:ascii="ae_AlMohanad" w:hAnsi="ae_AlMohanad" w:cs="AL-Mohanad Bold" w:hint="cs"/>
          <w:color w:val="002060"/>
          <w:sz w:val="26"/>
          <w:szCs w:val="26"/>
          <w:rtl/>
        </w:rPr>
        <w:t xml:space="preserve"> </w:t>
      </w:r>
      <w:proofErr w:type="spellStart"/>
      <w:r w:rsidRPr="00F84BC8">
        <w:rPr>
          <w:rFonts w:ascii="ae_AlMohanad" w:hAnsi="ae_AlMohanad" w:cs="AL-Mohanad Bold" w:hint="cs"/>
          <w:color w:val="002060"/>
          <w:sz w:val="26"/>
          <w:szCs w:val="26"/>
          <w:rtl/>
        </w:rPr>
        <w:t>1434هـ</w:t>
      </w:r>
      <w:proofErr w:type="spellEnd"/>
    </w:p>
    <w:p w:rsidR="009A4AE4" w:rsidRDefault="00F84BC8" w:rsidP="009A4AE4">
      <w:pPr>
        <w:bidi/>
        <w:spacing w:after="100" w:afterAutospacing="1"/>
        <w:rPr>
          <w:rFonts w:ascii="Arial" w:hAnsi="Arial" w:cs="DecoType Naskh"/>
          <w:color w:val="1F497D" w:themeColor="text2"/>
          <w:sz w:val="36"/>
          <w:szCs w:val="36"/>
          <w:rtl/>
        </w:rPr>
      </w:pPr>
      <w:proofErr w:type="spellStart"/>
      <w:r w:rsidRPr="0032090F">
        <w:rPr>
          <w:rFonts w:ascii="ae_AlMohanad" w:hAnsi="ae_AlMohanad" w:cs="AL-Mohanad Bold" w:hint="cs"/>
          <w:color w:val="C00000"/>
          <w:sz w:val="30"/>
          <w:szCs w:val="30"/>
          <w:rtl/>
        </w:rPr>
        <w:t>أولاً</w:t>
      </w:r>
      <w:r w:rsidRPr="0032090F">
        <w:rPr>
          <w:rFonts w:ascii="ae_AlMohanad" w:hAnsi="ae_AlMohanad" w:cs="AL-Mohanad Bold" w:hint="cs"/>
          <w:color w:val="C00000"/>
          <w:sz w:val="32"/>
          <w:szCs w:val="32"/>
          <w:rtl/>
        </w:rPr>
        <w:t>-</w:t>
      </w:r>
      <w:proofErr w:type="spellEnd"/>
      <w:r w:rsidRPr="0032090F">
        <w:rPr>
          <w:rFonts w:ascii="ae_AlMohanad" w:hAnsi="ae_AlMohanad" w:cs="AL-Mohanad Bold" w:hint="cs"/>
          <w:color w:val="C00000"/>
          <w:sz w:val="32"/>
          <w:szCs w:val="32"/>
          <w:u w:val="single"/>
          <w:rtl/>
        </w:rPr>
        <w:t xml:space="preserve"> </w:t>
      </w:r>
      <w:r w:rsidR="00A06FC9" w:rsidRPr="0032090F">
        <w:rPr>
          <w:rFonts w:ascii="ae_AlMohanad" w:hAnsi="ae_AlMohanad" w:cs="AL-Mohanad Bold" w:hint="cs"/>
          <w:b/>
          <w:bCs/>
          <w:color w:val="C00000"/>
          <w:sz w:val="32"/>
          <w:szCs w:val="32"/>
          <w:u w:val="single"/>
          <w:rtl/>
        </w:rPr>
        <w:t>الهدف العام من المقرر</w:t>
      </w:r>
      <w:r w:rsidR="00A06FC9" w:rsidRPr="0032090F">
        <w:rPr>
          <w:rFonts w:ascii="ae_AlMohanad" w:hAnsi="ae_AlMohanad" w:cs="AL-Mohanad Bold" w:hint="cs"/>
          <w:color w:val="C00000"/>
          <w:sz w:val="32"/>
          <w:szCs w:val="32"/>
          <w:u w:val="single"/>
          <w:rtl/>
        </w:rPr>
        <w:t>:</w:t>
      </w:r>
      <w:r w:rsidR="00A06FC9" w:rsidRPr="00A06FC9">
        <w:rPr>
          <w:rFonts w:ascii="Arial" w:hAnsi="Arial" w:cs="Simplified Arabic" w:hint="cs"/>
          <w:color w:val="000080"/>
          <w:sz w:val="28"/>
          <w:szCs w:val="28"/>
          <w:rtl/>
        </w:rPr>
        <w:t xml:space="preserve"> </w:t>
      </w:r>
    </w:p>
    <w:p w:rsidR="00B94962" w:rsidRDefault="00A06FC9" w:rsidP="009A4AE4">
      <w:pPr>
        <w:bidi/>
        <w:spacing w:after="100" w:afterAutospacing="1"/>
        <w:rPr>
          <w:rFonts w:ascii="ae_AlMohanad" w:hAnsi="ae_AlMohanad" w:cs="AL-Mohanad Bold"/>
          <w:b/>
          <w:bCs/>
          <w:color w:val="C00000"/>
          <w:sz w:val="28"/>
          <w:szCs w:val="28"/>
          <w:rtl/>
        </w:rPr>
      </w:pPr>
      <w:r w:rsidRPr="00650A85">
        <w:rPr>
          <w:rFonts w:ascii="Arial" w:hAnsi="Arial" w:cs="DecoType Naskh" w:hint="cs"/>
          <w:color w:val="1F497D" w:themeColor="text2"/>
          <w:sz w:val="36"/>
          <w:szCs w:val="36"/>
          <w:rtl/>
        </w:rPr>
        <w:t xml:space="preserve">تمكين الطالبة من الإحاطة بأدب </w:t>
      </w:r>
      <w:proofErr w:type="spellStart"/>
      <w:r w:rsidRPr="00650A85">
        <w:rPr>
          <w:rFonts w:ascii="Arial" w:hAnsi="Arial" w:cs="DecoType Naskh" w:hint="cs"/>
          <w:color w:val="1F497D" w:themeColor="text2"/>
          <w:sz w:val="36"/>
          <w:szCs w:val="36"/>
          <w:rtl/>
        </w:rPr>
        <w:t>الأطفال:</w:t>
      </w:r>
      <w:proofErr w:type="spellEnd"/>
      <w:r w:rsidRPr="00650A85">
        <w:rPr>
          <w:rFonts w:ascii="Arial" w:hAnsi="Arial" w:cs="DecoType Naskh" w:hint="cs"/>
          <w:color w:val="1F497D" w:themeColor="text2"/>
          <w:sz w:val="36"/>
          <w:szCs w:val="36"/>
          <w:rtl/>
        </w:rPr>
        <w:t xml:space="preserve"> أجناسه وخصائصه الفنية </w:t>
      </w:r>
      <w:proofErr w:type="spellStart"/>
      <w:r w:rsidRPr="00650A85">
        <w:rPr>
          <w:rFonts w:ascii="Arial" w:hAnsi="Arial" w:cs="DecoType Naskh" w:hint="cs"/>
          <w:color w:val="1F497D" w:themeColor="text2"/>
          <w:sz w:val="36"/>
          <w:szCs w:val="36"/>
          <w:rtl/>
        </w:rPr>
        <w:t>والجمالية</w:t>
      </w:r>
      <w:r w:rsidR="009904CF">
        <w:rPr>
          <w:rFonts w:ascii="Arial" w:hAnsi="Arial" w:cs="DecoType Naskh" w:hint="cs"/>
          <w:color w:val="1F497D" w:themeColor="text2"/>
          <w:sz w:val="36"/>
          <w:szCs w:val="36"/>
          <w:rtl/>
        </w:rPr>
        <w:t>،</w:t>
      </w:r>
      <w:proofErr w:type="spellEnd"/>
      <w:r w:rsidRPr="00650A85">
        <w:rPr>
          <w:rFonts w:ascii="Arial" w:hAnsi="Arial" w:cs="DecoType Naskh" w:hint="cs"/>
          <w:color w:val="1F497D" w:themeColor="text2"/>
          <w:sz w:val="36"/>
          <w:szCs w:val="36"/>
          <w:rtl/>
        </w:rPr>
        <w:t xml:space="preserve"> وسبل تقييم </w:t>
      </w:r>
      <w:proofErr w:type="spellStart"/>
      <w:r w:rsidRPr="00650A85">
        <w:rPr>
          <w:rFonts w:ascii="Arial" w:hAnsi="Arial" w:cs="DecoType Naskh" w:hint="cs"/>
          <w:color w:val="1F497D" w:themeColor="text2"/>
          <w:sz w:val="36"/>
          <w:szCs w:val="36"/>
          <w:rtl/>
        </w:rPr>
        <w:t>نصوصه</w:t>
      </w:r>
      <w:r w:rsidR="009904CF">
        <w:rPr>
          <w:rFonts w:ascii="Arial" w:hAnsi="Arial" w:cs="DecoType Naskh" w:hint="cs"/>
          <w:color w:val="1F497D" w:themeColor="text2"/>
          <w:sz w:val="36"/>
          <w:szCs w:val="36"/>
          <w:rtl/>
        </w:rPr>
        <w:t>،</w:t>
      </w:r>
      <w:proofErr w:type="spellEnd"/>
      <w:r w:rsidRPr="00650A85">
        <w:rPr>
          <w:rFonts w:ascii="Arial" w:hAnsi="Arial" w:cs="DecoType Naskh" w:hint="cs"/>
          <w:color w:val="1F497D" w:themeColor="text2"/>
          <w:sz w:val="36"/>
          <w:szCs w:val="36"/>
          <w:rtl/>
        </w:rPr>
        <w:t xml:space="preserve"> والحكم على مدى مناسبتها للأطفال حتى </w:t>
      </w:r>
      <w:proofErr w:type="spellStart"/>
      <w:r w:rsidRPr="00650A85">
        <w:rPr>
          <w:rFonts w:ascii="Arial" w:hAnsi="Arial" w:cs="DecoType Naskh" w:hint="cs"/>
          <w:color w:val="1F497D" w:themeColor="text2"/>
          <w:sz w:val="36"/>
          <w:szCs w:val="36"/>
          <w:rtl/>
        </w:rPr>
        <w:t>لانقدم</w:t>
      </w:r>
      <w:proofErr w:type="spellEnd"/>
      <w:r w:rsidRPr="00650A85">
        <w:rPr>
          <w:rFonts w:ascii="Arial" w:hAnsi="Arial" w:cs="DecoType Naskh" w:hint="cs"/>
          <w:color w:val="1F497D" w:themeColor="text2"/>
          <w:sz w:val="36"/>
          <w:szCs w:val="36"/>
          <w:rtl/>
        </w:rPr>
        <w:t xml:space="preserve"> للطفل إلا </w:t>
      </w:r>
      <w:proofErr w:type="spellStart"/>
      <w:r w:rsidRPr="00650A85">
        <w:rPr>
          <w:rFonts w:ascii="Arial" w:hAnsi="Arial" w:cs="DecoType Naskh" w:hint="cs"/>
          <w:color w:val="1F497D" w:themeColor="text2"/>
          <w:sz w:val="36"/>
          <w:szCs w:val="36"/>
          <w:rtl/>
        </w:rPr>
        <w:t>مايرتقي</w:t>
      </w:r>
      <w:proofErr w:type="spellEnd"/>
      <w:r w:rsidRPr="00650A85">
        <w:rPr>
          <w:rFonts w:ascii="Arial" w:hAnsi="Arial" w:cs="DecoType Naskh" w:hint="cs"/>
          <w:color w:val="1F497D" w:themeColor="text2"/>
          <w:sz w:val="36"/>
          <w:szCs w:val="36"/>
          <w:rtl/>
        </w:rPr>
        <w:t xml:space="preserve"> بذائقته</w:t>
      </w:r>
      <w:r w:rsidR="00B94962">
        <w:rPr>
          <w:rFonts w:ascii="ae_AlMohanad" w:hAnsi="ae_AlMohanad" w:cs="DecoType Naskh" w:hint="cs"/>
          <w:color w:val="1F497D" w:themeColor="text2"/>
          <w:sz w:val="36"/>
          <w:szCs w:val="36"/>
          <w:u w:val="single"/>
          <w:rtl/>
        </w:rPr>
        <w:t>.</w:t>
      </w:r>
    </w:p>
    <w:p w:rsidR="00A06FC9" w:rsidRPr="0032090F" w:rsidRDefault="0032090F" w:rsidP="00B94962">
      <w:pPr>
        <w:bidi/>
        <w:spacing w:after="100" w:afterAutospacing="1"/>
        <w:rPr>
          <w:rFonts w:ascii="ae_AlMohanad" w:hAnsi="ae_AlMohanad" w:cs="AL-Mohanad Bold"/>
          <w:b/>
          <w:bCs/>
          <w:color w:val="C00000"/>
          <w:sz w:val="32"/>
          <w:szCs w:val="32"/>
          <w:rtl/>
        </w:rPr>
      </w:pPr>
      <w:proofErr w:type="spellStart"/>
      <w:r w:rsidRPr="0032090F">
        <w:rPr>
          <w:rFonts w:ascii="ae_AlMohanad" w:hAnsi="ae_AlMohanad" w:cs="AL-Mohanad Bold" w:hint="cs"/>
          <w:b/>
          <w:bCs/>
          <w:color w:val="C00000"/>
          <w:sz w:val="28"/>
          <w:szCs w:val="28"/>
          <w:rtl/>
        </w:rPr>
        <w:t>ثانيا</w:t>
      </w:r>
      <w:r w:rsidRPr="0032090F">
        <w:rPr>
          <w:rFonts w:ascii="ae_AlMohanad" w:hAnsi="ae_AlMohanad" w:cs="AL-Mohanad Bold" w:hint="cs"/>
          <w:b/>
          <w:bCs/>
          <w:color w:val="C00000"/>
          <w:sz w:val="26"/>
          <w:szCs w:val="26"/>
          <w:rtl/>
        </w:rPr>
        <w:t>-</w:t>
      </w:r>
      <w:proofErr w:type="spellEnd"/>
      <w:r>
        <w:rPr>
          <w:rFonts w:ascii="ae_AlMohanad" w:hAnsi="ae_AlMohanad" w:cs="AL-Mohanad Bold" w:hint="cs"/>
          <w:b/>
          <w:bCs/>
          <w:color w:val="C00000"/>
          <w:sz w:val="32"/>
          <w:szCs w:val="32"/>
          <w:u w:val="single"/>
          <w:rtl/>
        </w:rPr>
        <w:t xml:space="preserve"> </w:t>
      </w:r>
      <w:r w:rsidR="00A06FC9" w:rsidRPr="0032090F">
        <w:rPr>
          <w:rFonts w:ascii="ae_AlMohanad" w:hAnsi="ae_AlMohanad" w:cs="AL-Mohanad Bold" w:hint="cs"/>
          <w:b/>
          <w:bCs/>
          <w:color w:val="C00000"/>
          <w:sz w:val="32"/>
          <w:szCs w:val="32"/>
          <w:u w:val="single"/>
          <w:rtl/>
        </w:rPr>
        <w:t>الخطة التدريسية</w:t>
      </w:r>
      <w:r w:rsidR="00A06FC9" w:rsidRPr="0032090F">
        <w:rPr>
          <w:rFonts w:ascii="ae_AlMohanad" w:hAnsi="ae_AlMohanad" w:cs="AL-Mohanad Bold" w:hint="cs"/>
          <w:b/>
          <w:bCs/>
          <w:color w:val="C00000"/>
          <w:sz w:val="32"/>
          <w:szCs w:val="32"/>
          <w:rtl/>
        </w:rPr>
        <w:t>:</w:t>
      </w:r>
    </w:p>
    <w:tbl>
      <w:tblPr>
        <w:tblStyle w:val="a3"/>
        <w:bidiVisual/>
        <w:tblW w:w="14743" w:type="dxa"/>
        <w:tblInd w:w="-393" w:type="dxa"/>
        <w:tblLayout w:type="fixed"/>
        <w:tblLook w:val="04A0"/>
      </w:tblPr>
      <w:tblGrid>
        <w:gridCol w:w="1134"/>
        <w:gridCol w:w="1985"/>
        <w:gridCol w:w="992"/>
        <w:gridCol w:w="5245"/>
        <w:gridCol w:w="3685"/>
        <w:gridCol w:w="1702"/>
      </w:tblGrid>
      <w:tr w:rsidR="00F84BC8" w:rsidRPr="007A26F7" w:rsidTr="00B94962">
        <w:trPr>
          <w:trHeight w:val="524"/>
        </w:trPr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C4BC96" w:themeFill="background2" w:themeFillShade="BF"/>
          </w:tcPr>
          <w:p w:rsidR="00A06FC9" w:rsidRPr="0032090F" w:rsidRDefault="007A26F7" w:rsidP="00A06FC9">
            <w:pPr>
              <w:bidi/>
              <w:spacing w:after="100" w:afterAutospacing="1"/>
              <w:rPr>
                <w:rFonts w:ascii="ae_AlMohanad" w:hAnsi="ae_AlMohanad" w:cs="AL-Mohanad Bold"/>
                <w:color w:val="215868" w:themeColor="accent5" w:themeShade="80"/>
                <w:sz w:val="28"/>
                <w:szCs w:val="28"/>
                <w:rtl/>
              </w:rPr>
            </w:pPr>
            <w:r w:rsidRPr="0032090F">
              <w:rPr>
                <w:rFonts w:ascii="ae_AlMohanad" w:hAnsi="ae_AlMohanad" w:cs="AL-Mohanad Bold" w:hint="cs"/>
                <w:color w:val="215868" w:themeColor="accent5" w:themeShade="80"/>
                <w:sz w:val="28"/>
                <w:szCs w:val="28"/>
                <w:rtl/>
              </w:rPr>
              <w:t>الأسبوع</w:t>
            </w:r>
          </w:p>
        </w:tc>
        <w:tc>
          <w:tcPr>
            <w:tcW w:w="1985" w:type="dxa"/>
            <w:tcBorders>
              <w:top w:val="single" w:sz="24" w:space="0" w:color="auto"/>
              <w:bottom w:val="single" w:sz="24" w:space="0" w:color="auto"/>
            </w:tcBorders>
            <w:shd w:val="clear" w:color="auto" w:fill="C4BC96" w:themeFill="background2" w:themeFillShade="BF"/>
          </w:tcPr>
          <w:p w:rsidR="00A06FC9" w:rsidRPr="0032090F" w:rsidRDefault="007A26F7" w:rsidP="00A06FC9">
            <w:pPr>
              <w:bidi/>
              <w:spacing w:after="100" w:afterAutospacing="1"/>
              <w:rPr>
                <w:rFonts w:ascii="ae_AlMohanad" w:hAnsi="ae_AlMohanad" w:cs="AL-Mohanad Bold"/>
                <w:color w:val="215868" w:themeColor="accent5" w:themeShade="80"/>
                <w:sz w:val="28"/>
                <w:szCs w:val="28"/>
                <w:rtl/>
              </w:rPr>
            </w:pPr>
            <w:r w:rsidRPr="0032090F">
              <w:rPr>
                <w:rFonts w:ascii="ae_AlMohanad" w:hAnsi="ae_AlMohanad" w:cs="AL-Mohanad Bold" w:hint="cs"/>
                <w:color w:val="215868" w:themeColor="accent5" w:themeShade="80"/>
                <w:sz w:val="28"/>
                <w:szCs w:val="28"/>
                <w:rtl/>
              </w:rPr>
              <w:t>التاريخ</w:t>
            </w:r>
          </w:p>
        </w:tc>
        <w:tc>
          <w:tcPr>
            <w:tcW w:w="99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C4BC96" w:themeFill="background2" w:themeFillShade="BF"/>
          </w:tcPr>
          <w:p w:rsidR="00A06FC9" w:rsidRPr="0032090F" w:rsidRDefault="007A26F7" w:rsidP="00A06FC9">
            <w:pPr>
              <w:bidi/>
              <w:spacing w:after="100" w:afterAutospacing="1"/>
              <w:rPr>
                <w:rFonts w:ascii="ae_AlMohanad" w:hAnsi="ae_AlMohanad" w:cs="AL-Mohanad Bold"/>
                <w:color w:val="215868" w:themeColor="accent5" w:themeShade="80"/>
                <w:sz w:val="28"/>
                <w:szCs w:val="28"/>
                <w:rtl/>
              </w:rPr>
            </w:pPr>
            <w:r w:rsidRPr="0032090F">
              <w:rPr>
                <w:rFonts w:ascii="ae_AlMohanad" w:hAnsi="ae_AlMohanad" w:cs="AL-Mohanad Bold" w:hint="cs"/>
                <w:color w:val="215868" w:themeColor="accent5" w:themeShade="80"/>
                <w:sz w:val="28"/>
                <w:szCs w:val="28"/>
                <w:rtl/>
              </w:rPr>
              <w:t>اليوم</w:t>
            </w:r>
          </w:p>
        </w:tc>
        <w:tc>
          <w:tcPr>
            <w:tcW w:w="5245" w:type="dxa"/>
            <w:tcBorders>
              <w:top w:val="single" w:sz="24" w:space="0" w:color="auto"/>
              <w:bottom w:val="single" w:sz="24" w:space="0" w:color="auto"/>
            </w:tcBorders>
            <w:shd w:val="clear" w:color="auto" w:fill="C4BC96" w:themeFill="background2" w:themeFillShade="BF"/>
          </w:tcPr>
          <w:p w:rsidR="00A06FC9" w:rsidRPr="0032090F" w:rsidRDefault="007A26F7" w:rsidP="00A06FC9">
            <w:pPr>
              <w:bidi/>
              <w:spacing w:after="100" w:afterAutospacing="1"/>
              <w:rPr>
                <w:rFonts w:ascii="ae_AlMohanad" w:hAnsi="ae_AlMohanad" w:cs="AL-Mohanad Bold"/>
                <w:color w:val="215868" w:themeColor="accent5" w:themeShade="80"/>
                <w:sz w:val="28"/>
                <w:szCs w:val="28"/>
                <w:rtl/>
              </w:rPr>
            </w:pPr>
            <w:r w:rsidRPr="0032090F">
              <w:rPr>
                <w:rFonts w:ascii="ae_AlMohanad" w:hAnsi="ae_AlMohanad" w:cs="AL-Mohanad Bold" w:hint="cs"/>
                <w:color w:val="215868" w:themeColor="accent5" w:themeShade="80"/>
                <w:sz w:val="28"/>
                <w:szCs w:val="28"/>
                <w:rtl/>
              </w:rPr>
              <w:t>الموضوع</w:t>
            </w:r>
          </w:p>
        </w:tc>
        <w:tc>
          <w:tcPr>
            <w:tcW w:w="3685" w:type="dxa"/>
            <w:tcBorders>
              <w:top w:val="single" w:sz="24" w:space="0" w:color="auto"/>
              <w:bottom w:val="single" w:sz="24" w:space="0" w:color="auto"/>
            </w:tcBorders>
            <w:shd w:val="clear" w:color="auto" w:fill="C4BC96" w:themeFill="background2" w:themeFillShade="BF"/>
          </w:tcPr>
          <w:p w:rsidR="00A06FC9" w:rsidRPr="0032090F" w:rsidRDefault="007A26F7" w:rsidP="00A06FC9">
            <w:pPr>
              <w:bidi/>
              <w:spacing w:after="100" w:afterAutospacing="1"/>
              <w:rPr>
                <w:rFonts w:ascii="ae_AlMohanad" w:hAnsi="ae_AlMohanad" w:cs="AL-Mohanad Bold"/>
                <w:color w:val="215868" w:themeColor="accent5" w:themeShade="80"/>
                <w:sz w:val="28"/>
                <w:szCs w:val="28"/>
                <w:rtl/>
              </w:rPr>
            </w:pPr>
            <w:r w:rsidRPr="0032090F">
              <w:rPr>
                <w:rFonts w:ascii="ae_AlMohanad" w:hAnsi="ae_AlMohanad" w:cs="AL-Mohanad Bold" w:hint="cs"/>
                <w:color w:val="215868" w:themeColor="accent5" w:themeShade="80"/>
                <w:sz w:val="28"/>
                <w:szCs w:val="28"/>
                <w:rtl/>
              </w:rPr>
              <w:t>الاستراتيجية</w:t>
            </w:r>
          </w:p>
        </w:tc>
        <w:tc>
          <w:tcPr>
            <w:tcW w:w="1702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4BC96" w:themeFill="background2" w:themeFillShade="BF"/>
          </w:tcPr>
          <w:p w:rsidR="00A06FC9" w:rsidRPr="0032090F" w:rsidRDefault="007A26F7" w:rsidP="00A06FC9">
            <w:pPr>
              <w:bidi/>
              <w:spacing w:after="100" w:afterAutospacing="1"/>
              <w:rPr>
                <w:rFonts w:ascii="ae_AlMohanad" w:hAnsi="ae_AlMohanad" w:cs="AL-Mohanad Bold"/>
                <w:color w:val="215868" w:themeColor="accent5" w:themeShade="80"/>
                <w:sz w:val="28"/>
                <w:szCs w:val="28"/>
                <w:rtl/>
              </w:rPr>
            </w:pPr>
            <w:r w:rsidRPr="0032090F">
              <w:rPr>
                <w:rFonts w:ascii="ae_AlMohanad" w:hAnsi="ae_AlMohanad" w:cs="AL-Mohanad Bold" w:hint="cs"/>
                <w:color w:val="215868" w:themeColor="accent5" w:themeShade="80"/>
                <w:sz w:val="28"/>
                <w:szCs w:val="28"/>
                <w:rtl/>
              </w:rPr>
              <w:t>عدد الساعات</w:t>
            </w:r>
          </w:p>
        </w:tc>
      </w:tr>
      <w:tr w:rsidR="00190265" w:rsidTr="00B94962">
        <w:trPr>
          <w:trHeight w:val="454"/>
        </w:trPr>
        <w:tc>
          <w:tcPr>
            <w:tcW w:w="1134" w:type="dxa"/>
            <w:tcBorders>
              <w:top w:val="single" w:sz="24" w:space="0" w:color="auto"/>
              <w:left w:val="single" w:sz="24" w:space="0" w:color="auto"/>
            </w:tcBorders>
          </w:tcPr>
          <w:p w:rsidR="00A06FC9" w:rsidRPr="00D72C06" w:rsidRDefault="007A26F7" w:rsidP="00A06FC9">
            <w:pPr>
              <w:bidi/>
              <w:spacing w:after="100" w:afterAutospacing="1"/>
              <w:rPr>
                <w:rFonts w:ascii="ae_AlMohanad" w:hAnsi="ae_AlMohanad" w:cs="AL-Mohanad Bold"/>
                <w:color w:val="000000" w:themeColor="text1"/>
                <w:sz w:val="28"/>
                <w:szCs w:val="28"/>
                <w:rtl/>
              </w:rPr>
            </w:pPr>
            <w:r w:rsidRPr="00D72C06">
              <w:rPr>
                <w:rFonts w:ascii="ae_AlMohanad" w:hAnsi="ae_AlMohanad" w:cs="AL-Mohanad Bold" w:hint="cs"/>
                <w:color w:val="000000" w:themeColor="text1"/>
                <w:sz w:val="28"/>
                <w:szCs w:val="28"/>
                <w:rtl/>
              </w:rPr>
              <w:t>1</w:t>
            </w:r>
          </w:p>
        </w:tc>
        <w:tc>
          <w:tcPr>
            <w:tcW w:w="1985" w:type="dxa"/>
            <w:tcBorders>
              <w:top w:val="single" w:sz="24" w:space="0" w:color="auto"/>
            </w:tcBorders>
          </w:tcPr>
          <w:p w:rsidR="00A06FC9" w:rsidRPr="00D72C06" w:rsidRDefault="003D0073" w:rsidP="00A06FC9">
            <w:pPr>
              <w:bidi/>
              <w:spacing w:after="100" w:afterAutospacing="1"/>
              <w:rPr>
                <w:rFonts w:ascii="ae_AlMohanad" w:hAnsi="ae_AlMohanad" w:cs="AL-Mohanad Bold"/>
                <w:b/>
                <w:bCs/>
                <w:color w:val="002060"/>
                <w:sz w:val="28"/>
                <w:szCs w:val="28"/>
                <w:rtl/>
              </w:rPr>
            </w:pPr>
            <w:r>
              <w:rPr>
                <w:rFonts w:ascii="ae_AlMohanad" w:hAnsi="ae_AlMohanad" w:cs="AL-Mohanad Bold" w:hint="cs"/>
                <w:b/>
                <w:bCs/>
                <w:color w:val="002060"/>
                <w:sz w:val="28"/>
                <w:szCs w:val="28"/>
                <w:rtl/>
              </w:rPr>
              <w:t>25</w:t>
            </w:r>
            <w:r w:rsidR="007A26F7" w:rsidRPr="00D72C06">
              <w:rPr>
                <w:rFonts w:ascii="ae_AlMohanad" w:hAnsi="ae_AlMohanad" w:cs="AL-Mohanad Bold" w:hint="cs"/>
                <w:b/>
                <w:bCs/>
                <w:color w:val="002060"/>
                <w:sz w:val="28"/>
                <w:szCs w:val="28"/>
                <w:rtl/>
              </w:rPr>
              <w:t>/10</w:t>
            </w:r>
          </w:p>
        </w:tc>
        <w:tc>
          <w:tcPr>
            <w:tcW w:w="992" w:type="dxa"/>
            <w:tcBorders>
              <w:top w:val="single" w:sz="24" w:space="0" w:color="auto"/>
            </w:tcBorders>
          </w:tcPr>
          <w:p w:rsidR="00A06FC9" w:rsidRPr="00D72C06" w:rsidRDefault="003D0073" w:rsidP="00A06FC9">
            <w:pPr>
              <w:bidi/>
              <w:spacing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r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الأربعاء</w:t>
            </w:r>
          </w:p>
        </w:tc>
        <w:tc>
          <w:tcPr>
            <w:tcW w:w="5245" w:type="dxa"/>
            <w:tcBorders>
              <w:top w:val="single" w:sz="24" w:space="0" w:color="auto"/>
            </w:tcBorders>
          </w:tcPr>
          <w:p w:rsidR="00A06FC9" w:rsidRPr="00650A85" w:rsidRDefault="007A26F7" w:rsidP="00650A85">
            <w:pPr>
              <w:bidi/>
              <w:spacing w:after="100" w:afterAutospacing="1"/>
              <w:rPr>
                <w:rFonts w:ascii="ae_AlMohanad" w:hAnsi="ae_AlMohanad" w:cs="AL-Mohanad Bold"/>
                <w:color w:val="002060"/>
                <w:sz w:val="30"/>
                <w:szCs w:val="30"/>
                <w:rtl/>
              </w:rPr>
            </w:pPr>
            <w:r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مفهوم أدب الأطفال</w:t>
            </w:r>
            <w:proofErr w:type="spellStart"/>
            <w:r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(</w:t>
            </w:r>
            <w:proofErr w:type="spellEnd"/>
            <w:r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 xml:space="preserve"> تحديد الأنواع ال</w:t>
            </w:r>
            <w:r w:rsidR="00650A85"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أ</w:t>
            </w:r>
            <w:r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دبية التي تنتمي إليه</w:t>
            </w:r>
            <w:proofErr w:type="spellStart"/>
            <w:r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)</w:t>
            </w:r>
            <w:r w:rsidR="009904CF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.</w:t>
            </w:r>
            <w:proofErr w:type="spellEnd"/>
          </w:p>
        </w:tc>
        <w:tc>
          <w:tcPr>
            <w:tcW w:w="3685" w:type="dxa"/>
            <w:tcBorders>
              <w:top w:val="single" w:sz="24" w:space="0" w:color="auto"/>
            </w:tcBorders>
          </w:tcPr>
          <w:p w:rsidR="00A06FC9" w:rsidRPr="00D72C06" w:rsidRDefault="007A26F7" w:rsidP="00A06FC9">
            <w:pPr>
              <w:bidi/>
              <w:spacing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r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محاضرة</w:t>
            </w:r>
            <w:r w:rsidR="009904CF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.</w:t>
            </w:r>
          </w:p>
        </w:tc>
        <w:tc>
          <w:tcPr>
            <w:tcW w:w="1702" w:type="dxa"/>
            <w:tcBorders>
              <w:top w:val="single" w:sz="24" w:space="0" w:color="auto"/>
              <w:right w:val="single" w:sz="24" w:space="0" w:color="auto"/>
            </w:tcBorders>
          </w:tcPr>
          <w:p w:rsidR="00A06FC9" w:rsidRPr="00D72C06" w:rsidRDefault="007A26F7" w:rsidP="00A06FC9">
            <w:pPr>
              <w:bidi/>
              <w:spacing w:after="100" w:afterAutospacing="1"/>
              <w:rPr>
                <w:rFonts w:ascii="ae_AlMohanad" w:hAnsi="ae_AlMohanad" w:cs="AL-Mohanad Bold"/>
                <w:sz w:val="28"/>
                <w:szCs w:val="28"/>
                <w:rtl/>
              </w:rPr>
            </w:pPr>
            <w:r w:rsidRPr="00D72C06">
              <w:rPr>
                <w:rFonts w:ascii="ae_AlMohanad" w:hAnsi="ae_AlMohanad" w:cs="AL-Mohanad Bold" w:hint="cs"/>
                <w:sz w:val="28"/>
                <w:szCs w:val="28"/>
                <w:rtl/>
              </w:rPr>
              <w:t>2</w:t>
            </w:r>
          </w:p>
        </w:tc>
      </w:tr>
      <w:tr w:rsidR="00190265" w:rsidTr="00B94962">
        <w:trPr>
          <w:trHeight w:val="454"/>
        </w:trPr>
        <w:tc>
          <w:tcPr>
            <w:tcW w:w="1134" w:type="dxa"/>
            <w:tcBorders>
              <w:left w:val="single" w:sz="24" w:space="0" w:color="auto"/>
            </w:tcBorders>
          </w:tcPr>
          <w:p w:rsidR="00A06FC9" w:rsidRPr="00D72C06" w:rsidRDefault="007A26F7" w:rsidP="00A06FC9">
            <w:pPr>
              <w:bidi/>
              <w:spacing w:after="100" w:afterAutospacing="1"/>
              <w:rPr>
                <w:rFonts w:ascii="ae_AlMohanad" w:hAnsi="ae_AlMohanad" w:cs="AL-Mohanad Bold"/>
                <w:color w:val="000000" w:themeColor="text1"/>
                <w:sz w:val="28"/>
                <w:szCs w:val="28"/>
                <w:rtl/>
              </w:rPr>
            </w:pPr>
            <w:r w:rsidRPr="00D72C06">
              <w:rPr>
                <w:rFonts w:ascii="ae_AlMohanad" w:hAnsi="ae_AlMohanad" w:cs="AL-Mohanad Bold" w:hint="cs"/>
                <w:color w:val="000000" w:themeColor="text1"/>
                <w:sz w:val="28"/>
                <w:szCs w:val="28"/>
                <w:rtl/>
              </w:rPr>
              <w:t>2</w:t>
            </w:r>
          </w:p>
        </w:tc>
        <w:tc>
          <w:tcPr>
            <w:tcW w:w="1985" w:type="dxa"/>
          </w:tcPr>
          <w:p w:rsidR="00A06FC9" w:rsidRPr="00D72C06" w:rsidRDefault="003D0073" w:rsidP="00BE7450">
            <w:pPr>
              <w:bidi/>
              <w:spacing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r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3</w:t>
            </w:r>
            <w:r w:rsidR="007A26F7"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/1</w:t>
            </w:r>
            <w:r w:rsidR="00BE7450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</w:tcPr>
          <w:p w:rsidR="00A06FC9" w:rsidRPr="00D72C06" w:rsidRDefault="007A26F7" w:rsidP="00A06FC9">
            <w:pPr>
              <w:bidi/>
              <w:spacing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r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.....</w:t>
            </w:r>
          </w:p>
        </w:tc>
        <w:tc>
          <w:tcPr>
            <w:tcW w:w="5245" w:type="dxa"/>
          </w:tcPr>
          <w:p w:rsidR="00A06FC9" w:rsidRPr="00650A85" w:rsidRDefault="007A26F7" w:rsidP="00A06FC9">
            <w:pPr>
              <w:bidi/>
              <w:spacing w:after="100" w:afterAutospacing="1"/>
              <w:rPr>
                <w:rFonts w:ascii="ae_AlMohanad" w:hAnsi="ae_AlMohanad" w:cs="AL-Mohanad Bold"/>
                <w:color w:val="002060"/>
                <w:sz w:val="30"/>
                <w:szCs w:val="30"/>
                <w:rtl/>
              </w:rPr>
            </w:pPr>
            <w:r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تطبيق المفهوم على النصوص</w:t>
            </w:r>
            <w:r w:rsidR="009904CF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.</w:t>
            </w:r>
          </w:p>
        </w:tc>
        <w:tc>
          <w:tcPr>
            <w:tcW w:w="3685" w:type="dxa"/>
          </w:tcPr>
          <w:p w:rsidR="00A06FC9" w:rsidRPr="00D72C06" w:rsidRDefault="007A26F7" w:rsidP="00A06FC9">
            <w:pPr>
              <w:bidi/>
              <w:spacing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r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(تمرين)مجموعات تعاونية</w:t>
            </w:r>
            <w:r w:rsidR="009904CF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.</w:t>
            </w:r>
          </w:p>
        </w:tc>
        <w:tc>
          <w:tcPr>
            <w:tcW w:w="1702" w:type="dxa"/>
            <w:tcBorders>
              <w:right w:val="single" w:sz="24" w:space="0" w:color="auto"/>
            </w:tcBorders>
          </w:tcPr>
          <w:p w:rsidR="00A06FC9" w:rsidRPr="00D72C06" w:rsidRDefault="007A26F7" w:rsidP="00A06FC9">
            <w:pPr>
              <w:bidi/>
              <w:spacing w:after="100" w:afterAutospacing="1"/>
              <w:rPr>
                <w:rFonts w:ascii="ae_AlMohanad" w:hAnsi="ae_AlMohanad" w:cs="AL-Mohanad Bold"/>
                <w:sz w:val="28"/>
                <w:szCs w:val="28"/>
                <w:rtl/>
              </w:rPr>
            </w:pPr>
            <w:r w:rsidRPr="00D72C06">
              <w:rPr>
                <w:rFonts w:ascii="ae_AlMohanad" w:hAnsi="ae_AlMohanad" w:cs="AL-Mohanad Bold" w:hint="cs"/>
                <w:sz w:val="28"/>
                <w:szCs w:val="28"/>
                <w:rtl/>
              </w:rPr>
              <w:t>2</w:t>
            </w:r>
          </w:p>
        </w:tc>
      </w:tr>
      <w:tr w:rsidR="00190265" w:rsidTr="003D0073">
        <w:trPr>
          <w:trHeight w:val="534"/>
        </w:trPr>
        <w:tc>
          <w:tcPr>
            <w:tcW w:w="1134" w:type="dxa"/>
            <w:tcBorders>
              <w:left w:val="single" w:sz="24" w:space="0" w:color="auto"/>
            </w:tcBorders>
          </w:tcPr>
          <w:p w:rsidR="00A06FC9" w:rsidRPr="00D72C06" w:rsidRDefault="007A26F7" w:rsidP="00A06FC9">
            <w:pPr>
              <w:bidi/>
              <w:spacing w:after="100" w:afterAutospacing="1"/>
              <w:rPr>
                <w:rFonts w:ascii="ae_AlMohanad" w:hAnsi="ae_AlMohanad" w:cs="AL-Mohanad Bold"/>
                <w:color w:val="000000" w:themeColor="text1"/>
                <w:sz w:val="28"/>
                <w:szCs w:val="28"/>
                <w:rtl/>
              </w:rPr>
            </w:pPr>
            <w:r w:rsidRPr="00D72C06">
              <w:rPr>
                <w:rFonts w:ascii="ae_AlMohanad" w:hAnsi="ae_AlMohanad" w:cs="AL-Mohanad Bold" w:hint="cs"/>
                <w:color w:val="000000" w:themeColor="text1"/>
                <w:sz w:val="28"/>
                <w:szCs w:val="28"/>
                <w:rtl/>
              </w:rPr>
              <w:t>3</w:t>
            </w:r>
          </w:p>
        </w:tc>
        <w:tc>
          <w:tcPr>
            <w:tcW w:w="1985" w:type="dxa"/>
          </w:tcPr>
          <w:p w:rsidR="00A06FC9" w:rsidRPr="00D72C06" w:rsidRDefault="003D0073" w:rsidP="00A06FC9">
            <w:pPr>
              <w:bidi/>
              <w:spacing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r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10</w:t>
            </w:r>
            <w:r w:rsidR="007A26F7"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/11</w:t>
            </w:r>
          </w:p>
        </w:tc>
        <w:tc>
          <w:tcPr>
            <w:tcW w:w="992" w:type="dxa"/>
          </w:tcPr>
          <w:p w:rsidR="00A06FC9" w:rsidRPr="00D72C06" w:rsidRDefault="007A26F7" w:rsidP="00D72C06">
            <w:pPr>
              <w:bidi/>
              <w:spacing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r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.....</w:t>
            </w:r>
          </w:p>
        </w:tc>
        <w:tc>
          <w:tcPr>
            <w:tcW w:w="5245" w:type="dxa"/>
          </w:tcPr>
          <w:p w:rsidR="00A06FC9" w:rsidRDefault="00C87CF8" w:rsidP="00C87CF8">
            <w:pPr>
              <w:bidi/>
              <w:spacing w:after="100" w:afterAutospacing="1"/>
              <w:rPr>
                <w:rFonts w:ascii="ae_AlMohanad" w:hAnsi="ae_AlMohanad" w:cs="AL-Mohanad Bold"/>
                <w:color w:val="002060"/>
                <w:sz w:val="30"/>
                <w:szCs w:val="30"/>
                <w:rtl/>
              </w:rPr>
            </w:pPr>
            <w:r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النشأة والتسجيل لأدب الأطفال</w:t>
            </w:r>
            <w:r w:rsidR="009904CF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.</w:t>
            </w:r>
          </w:p>
          <w:p w:rsidR="003D0073" w:rsidRPr="00650A85" w:rsidRDefault="003D0073" w:rsidP="003D0073">
            <w:pPr>
              <w:bidi/>
              <w:spacing w:after="100" w:afterAutospacing="1"/>
              <w:rPr>
                <w:rFonts w:ascii="ae_AlMohanad" w:hAnsi="ae_AlMohanad" w:cs="AL-Mohanad Bold"/>
                <w:color w:val="002060"/>
                <w:sz w:val="30"/>
                <w:szCs w:val="30"/>
                <w:rtl/>
              </w:rPr>
            </w:pPr>
          </w:p>
        </w:tc>
        <w:tc>
          <w:tcPr>
            <w:tcW w:w="3685" w:type="dxa"/>
          </w:tcPr>
          <w:p w:rsidR="00C87CF8" w:rsidRPr="00D72C06" w:rsidRDefault="003D0073" w:rsidP="009A4AE4">
            <w:pPr>
              <w:bidi/>
              <w:spacing w:before="100" w:beforeAutospacing="1"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r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محاضرة</w:t>
            </w:r>
          </w:p>
        </w:tc>
        <w:tc>
          <w:tcPr>
            <w:tcW w:w="1702" w:type="dxa"/>
            <w:tcBorders>
              <w:right w:val="single" w:sz="24" w:space="0" w:color="auto"/>
            </w:tcBorders>
          </w:tcPr>
          <w:p w:rsidR="00C87CF8" w:rsidRPr="00D72C06" w:rsidRDefault="003D0073" w:rsidP="00A06FC9">
            <w:pPr>
              <w:bidi/>
              <w:spacing w:after="100" w:afterAutospacing="1"/>
              <w:rPr>
                <w:rFonts w:ascii="ae_AlMohanad" w:hAnsi="ae_AlMohanad" w:cs="AL-Mohanad Bold"/>
                <w:sz w:val="28"/>
                <w:szCs w:val="28"/>
                <w:rtl/>
              </w:rPr>
            </w:pPr>
            <w:r>
              <w:rPr>
                <w:rFonts w:ascii="ae_AlMohanad" w:hAnsi="ae_AlMohanad" w:cs="AL-Mohanad Bold" w:hint="cs"/>
                <w:sz w:val="28"/>
                <w:szCs w:val="28"/>
                <w:rtl/>
              </w:rPr>
              <w:t>2</w:t>
            </w:r>
          </w:p>
          <w:p w:rsidR="00A06FC9" w:rsidRPr="00D72C06" w:rsidRDefault="00A06FC9" w:rsidP="00C87CF8">
            <w:pPr>
              <w:bidi/>
              <w:rPr>
                <w:rFonts w:ascii="ae_AlMohanad" w:hAnsi="ae_AlMohanad" w:cs="AL-Mohanad Bold"/>
                <w:sz w:val="28"/>
                <w:szCs w:val="28"/>
                <w:rtl/>
              </w:rPr>
            </w:pPr>
          </w:p>
          <w:p w:rsidR="00C87CF8" w:rsidRPr="00D72C06" w:rsidRDefault="00C87CF8" w:rsidP="00C87CF8">
            <w:pPr>
              <w:bidi/>
              <w:rPr>
                <w:rFonts w:ascii="ae_AlMohanad" w:hAnsi="ae_AlMohanad" w:cs="AL-Mohanad Bold"/>
                <w:sz w:val="28"/>
                <w:szCs w:val="28"/>
                <w:rtl/>
              </w:rPr>
            </w:pPr>
          </w:p>
          <w:p w:rsidR="00C87CF8" w:rsidRPr="00D72C06" w:rsidRDefault="00C87CF8" w:rsidP="00C87CF8">
            <w:pPr>
              <w:bidi/>
              <w:rPr>
                <w:rFonts w:ascii="ae_AlMohanad" w:hAnsi="ae_AlMohanad" w:cs="AL-Mohanad Bold"/>
                <w:sz w:val="28"/>
                <w:szCs w:val="28"/>
                <w:rtl/>
              </w:rPr>
            </w:pPr>
          </w:p>
          <w:p w:rsidR="00C87CF8" w:rsidRPr="00D72C06" w:rsidRDefault="00C87CF8" w:rsidP="00C87CF8">
            <w:pPr>
              <w:bidi/>
              <w:rPr>
                <w:rFonts w:ascii="ae_AlMohanad" w:hAnsi="ae_AlMohanad" w:cs="AL-Mohanad Bold"/>
                <w:sz w:val="28"/>
                <w:szCs w:val="28"/>
                <w:rtl/>
              </w:rPr>
            </w:pPr>
          </w:p>
        </w:tc>
      </w:tr>
      <w:tr w:rsidR="00190265" w:rsidTr="00B94962">
        <w:tc>
          <w:tcPr>
            <w:tcW w:w="1134" w:type="dxa"/>
            <w:tcBorders>
              <w:left w:val="single" w:sz="24" w:space="0" w:color="auto"/>
            </w:tcBorders>
          </w:tcPr>
          <w:p w:rsidR="00A06FC9" w:rsidRPr="00D72C06" w:rsidRDefault="00C87CF8" w:rsidP="00C87CF8">
            <w:pPr>
              <w:bidi/>
              <w:spacing w:after="100" w:afterAutospacing="1"/>
              <w:rPr>
                <w:rFonts w:ascii="ae_AlMohanad" w:hAnsi="ae_AlMohanad" w:cs="AL-Mohanad Bold"/>
                <w:color w:val="000000" w:themeColor="text1"/>
                <w:sz w:val="28"/>
                <w:szCs w:val="28"/>
                <w:rtl/>
              </w:rPr>
            </w:pPr>
            <w:r w:rsidRPr="00D72C06">
              <w:rPr>
                <w:rFonts w:ascii="ae_AlMohanad" w:hAnsi="ae_AlMohanad" w:cs="AL-Mohanad Bold" w:hint="cs"/>
                <w:color w:val="000000" w:themeColor="text1"/>
                <w:sz w:val="28"/>
                <w:szCs w:val="28"/>
                <w:rtl/>
              </w:rPr>
              <w:lastRenderedPageBreak/>
              <w:t>4</w:t>
            </w:r>
          </w:p>
        </w:tc>
        <w:tc>
          <w:tcPr>
            <w:tcW w:w="1985" w:type="dxa"/>
          </w:tcPr>
          <w:p w:rsidR="00A06FC9" w:rsidRPr="00D72C06" w:rsidRDefault="00BE7450" w:rsidP="003D0073">
            <w:pPr>
              <w:bidi/>
              <w:spacing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r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1</w:t>
            </w:r>
            <w:r w:rsidR="003D0073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7</w:t>
            </w:r>
            <w:r w:rsid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/11</w:t>
            </w:r>
          </w:p>
        </w:tc>
        <w:tc>
          <w:tcPr>
            <w:tcW w:w="992" w:type="dxa"/>
          </w:tcPr>
          <w:p w:rsidR="00A06FC9" w:rsidRPr="00D72C06" w:rsidRDefault="00D72C06" w:rsidP="00A06FC9">
            <w:pPr>
              <w:bidi/>
              <w:spacing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r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.....</w:t>
            </w:r>
          </w:p>
        </w:tc>
        <w:tc>
          <w:tcPr>
            <w:tcW w:w="5245" w:type="dxa"/>
          </w:tcPr>
          <w:p w:rsidR="00A06FC9" w:rsidRPr="00650A85" w:rsidRDefault="00C87CF8" w:rsidP="00C87CF8">
            <w:pPr>
              <w:bidi/>
              <w:spacing w:after="100" w:afterAutospacing="1"/>
              <w:rPr>
                <w:rFonts w:ascii="ae_AlMohanad" w:hAnsi="ae_AlMohanad" w:cs="AL-Mohanad Bold"/>
                <w:color w:val="002060"/>
                <w:sz w:val="30"/>
                <w:szCs w:val="30"/>
                <w:rtl/>
              </w:rPr>
            </w:pPr>
            <w:r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النظرة الإسلامية  المتطورة للطفل في عصور ال</w:t>
            </w:r>
            <w:r w:rsidR="00F84BC8"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ا</w:t>
            </w:r>
            <w:r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زدهار(مع مقارنتها بالنظرة الأوروبية المتخلفة في العصور المظلمة</w:t>
            </w:r>
            <w:proofErr w:type="spellStart"/>
            <w:r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)</w:t>
            </w:r>
            <w:r w:rsidR="009904CF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.</w:t>
            </w:r>
            <w:proofErr w:type="spellEnd"/>
          </w:p>
        </w:tc>
        <w:tc>
          <w:tcPr>
            <w:tcW w:w="3685" w:type="dxa"/>
          </w:tcPr>
          <w:p w:rsidR="00A06FC9" w:rsidRPr="00D72C06" w:rsidRDefault="00C87CF8" w:rsidP="00A06FC9">
            <w:pPr>
              <w:bidi/>
              <w:spacing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r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محاضرة</w:t>
            </w:r>
            <w:r w:rsidR="009904CF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.</w:t>
            </w:r>
          </w:p>
        </w:tc>
        <w:tc>
          <w:tcPr>
            <w:tcW w:w="1702" w:type="dxa"/>
            <w:tcBorders>
              <w:right w:val="single" w:sz="24" w:space="0" w:color="auto"/>
            </w:tcBorders>
          </w:tcPr>
          <w:p w:rsidR="00A06FC9" w:rsidRPr="00D72C06" w:rsidRDefault="005C0000" w:rsidP="00A06FC9">
            <w:pPr>
              <w:bidi/>
              <w:spacing w:after="100" w:afterAutospacing="1"/>
              <w:rPr>
                <w:rFonts w:ascii="ae_AlMohanad" w:hAnsi="ae_AlMohanad" w:cs="AL-Mohanad Bold"/>
                <w:sz w:val="28"/>
                <w:szCs w:val="28"/>
                <w:rtl/>
              </w:rPr>
            </w:pPr>
            <w:r w:rsidRPr="00D72C06">
              <w:rPr>
                <w:rFonts w:ascii="ae_AlMohanad" w:hAnsi="ae_AlMohanad" w:cs="AL-Mohanad Bold" w:hint="cs"/>
                <w:sz w:val="28"/>
                <w:szCs w:val="28"/>
                <w:rtl/>
              </w:rPr>
              <w:t>2</w:t>
            </w:r>
          </w:p>
        </w:tc>
      </w:tr>
      <w:tr w:rsidR="00190265" w:rsidTr="00B94962">
        <w:tc>
          <w:tcPr>
            <w:tcW w:w="1134" w:type="dxa"/>
            <w:tcBorders>
              <w:left w:val="single" w:sz="24" w:space="0" w:color="auto"/>
            </w:tcBorders>
          </w:tcPr>
          <w:p w:rsidR="00A06FC9" w:rsidRPr="00D72C06" w:rsidRDefault="00C87CF8" w:rsidP="005C0000">
            <w:pPr>
              <w:bidi/>
              <w:spacing w:after="100" w:afterAutospacing="1"/>
              <w:rPr>
                <w:rFonts w:ascii="ae_AlMohanad" w:hAnsi="ae_AlMohanad" w:cs="AL-Mohanad Bold"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D72C06">
              <w:rPr>
                <w:rFonts w:ascii="ae_AlMohanad" w:hAnsi="ae_AlMohanad" w:cs="AL-Mohanad Bold" w:hint="cs"/>
                <w:color w:val="000000" w:themeColor="text1"/>
                <w:sz w:val="28"/>
                <w:szCs w:val="28"/>
                <w:rtl/>
              </w:rPr>
              <w:t>5</w:t>
            </w:r>
            <w:r w:rsidR="005C0000" w:rsidRPr="00D72C06">
              <w:rPr>
                <w:rFonts w:ascii="ae_AlMohanad" w:hAnsi="ae_AlMohanad" w:cs="AL-Mohanad Bold" w:hint="cs"/>
                <w:color w:val="000000" w:themeColor="text1"/>
                <w:sz w:val="28"/>
                <w:szCs w:val="28"/>
                <w:rtl/>
              </w:rPr>
              <w:t>،6،</w:t>
            </w:r>
            <w:proofErr w:type="spellEnd"/>
            <w:r w:rsidR="005C0000" w:rsidRPr="00D72C06">
              <w:rPr>
                <w:rFonts w:ascii="ae_AlMohanad" w:hAnsi="ae_AlMohanad" w:cs="AL-Mohanad Bold" w:hint="cs"/>
                <w:color w:val="000000" w:themeColor="text1"/>
                <w:sz w:val="28"/>
                <w:szCs w:val="28"/>
                <w:rtl/>
              </w:rPr>
              <w:t xml:space="preserve"> 7</w:t>
            </w:r>
          </w:p>
        </w:tc>
        <w:tc>
          <w:tcPr>
            <w:tcW w:w="1985" w:type="dxa"/>
          </w:tcPr>
          <w:p w:rsidR="00A06FC9" w:rsidRPr="00D72C06" w:rsidRDefault="00D72C06" w:rsidP="003D0073">
            <w:pPr>
              <w:bidi/>
              <w:spacing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proofErr w:type="spellStart"/>
            <w:r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2</w:t>
            </w:r>
            <w:r w:rsidR="003D0073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4</w:t>
            </w:r>
            <w:r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/11،</w:t>
            </w:r>
            <w:proofErr w:type="spellEnd"/>
            <w:r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 xml:space="preserve"> </w:t>
            </w:r>
            <w:r w:rsidR="003D0073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1</w:t>
            </w:r>
            <w:r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/1</w:t>
            </w:r>
            <w:r w:rsidR="003D0073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2</w:t>
            </w:r>
            <w:r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 xml:space="preserve"> </w:t>
            </w:r>
            <w:r w:rsidR="00BE7450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2</w:t>
            </w:r>
            <w:r w:rsidR="003D0073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2</w:t>
            </w:r>
            <w:r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/12</w:t>
            </w:r>
          </w:p>
        </w:tc>
        <w:tc>
          <w:tcPr>
            <w:tcW w:w="992" w:type="dxa"/>
          </w:tcPr>
          <w:p w:rsidR="00C87CF8" w:rsidRPr="00D72C06" w:rsidRDefault="009C2AC8" w:rsidP="00C87CF8">
            <w:pPr>
              <w:bidi/>
              <w:spacing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r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.....</w:t>
            </w:r>
          </w:p>
        </w:tc>
        <w:tc>
          <w:tcPr>
            <w:tcW w:w="5245" w:type="dxa"/>
          </w:tcPr>
          <w:p w:rsidR="00791A4B" w:rsidRPr="00650A85" w:rsidRDefault="00791A4B" w:rsidP="00AA00A6">
            <w:pPr>
              <w:bidi/>
              <w:spacing w:after="100" w:afterAutospacing="1"/>
              <w:rPr>
                <w:rFonts w:ascii="ae_AlMohanad" w:hAnsi="ae_AlMohanad" w:cs="AL-Mohanad Bold"/>
                <w:color w:val="002060"/>
                <w:sz w:val="30"/>
                <w:szCs w:val="30"/>
                <w:rtl/>
              </w:rPr>
            </w:pPr>
            <w:r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تحيد فكرة البحث في المقرر</w:t>
            </w:r>
            <w:r w:rsidR="00190265"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 xml:space="preserve">(تطبيق أسس الحكم  </w:t>
            </w:r>
            <w:proofErr w:type="spellStart"/>
            <w:r w:rsidR="00190265"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والاختيارعلى</w:t>
            </w:r>
            <w:proofErr w:type="spellEnd"/>
            <w:r w:rsidR="00190265"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 xml:space="preserve"> نصوص أدب </w:t>
            </w:r>
            <w:proofErr w:type="spellStart"/>
            <w:r w:rsidR="00190265"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الأطفال</w:t>
            </w:r>
            <w:r w:rsidR="00AA00A6"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،</w:t>
            </w:r>
            <w:proofErr w:type="spellEnd"/>
            <w:r w:rsidR="00AA00A6"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 xml:space="preserve"> مع توزيع النص</w:t>
            </w:r>
            <w:proofErr w:type="spellStart"/>
            <w:r w:rsidR="00190265"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)</w:t>
            </w:r>
            <w:proofErr w:type="spellEnd"/>
            <w:r w:rsidR="00AA00A6"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 xml:space="preserve"> </w:t>
            </w:r>
            <w:r w:rsidR="009904CF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 xml:space="preserve">           </w:t>
            </w:r>
            <w:proofErr w:type="spellStart"/>
            <w:r w:rsidRPr="009904CF">
              <w:rPr>
                <w:rFonts w:ascii="ae_AlMohanad" w:hAnsi="ae_AlMohanad" w:cs="AL-Mohanad Bold" w:hint="cs"/>
                <w:b/>
                <w:bCs/>
                <w:color w:val="002060"/>
                <w:sz w:val="30"/>
                <w:szCs w:val="30"/>
                <w:rtl/>
              </w:rPr>
              <w:t>+</w:t>
            </w:r>
            <w:proofErr w:type="spellEnd"/>
          </w:p>
          <w:p w:rsidR="00A06FC9" w:rsidRPr="00650A85" w:rsidRDefault="00C87CF8" w:rsidP="009904CF">
            <w:pPr>
              <w:bidi/>
              <w:spacing w:after="100" w:afterAutospacing="1"/>
              <w:rPr>
                <w:rFonts w:ascii="ae_AlMohanad" w:hAnsi="ae_AlMohanad" w:cs="AL-Mohanad Bold"/>
                <w:color w:val="002060"/>
                <w:sz w:val="30"/>
                <w:szCs w:val="30"/>
                <w:rtl/>
              </w:rPr>
            </w:pPr>
            <w:r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المعايير الفنية والنفسية لاختيار نصوص الأطفال</w:t>
            </w:r>
            <w:r w:rsidR="005C0000"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 xml:space="preserve">(الشعر </w:t>
            </w:r>
            <w:r w:rsidR="009904CF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أ</w:t>
            </w:r>
            <w:r w:rsidR="005C0000"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نموذجا</w:t>
            </w:r>
            <w:proofErr w:type="spellStart"/>
            <w:r w:rsidR="005C0000"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)</w:t>
            </w:r>
            <w:r w:rsidR="009904CF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.</w:t>
            </w:r>
            <w:proofErr w:type="spellEnd"/>
          </w:p>
        </w:tc>
        <w:tc>
          <w:tcPr>
            <w:tcW w:w="3685" w:type="dxa"/>
          </w:tcPr>
          <w:p w:rsidR="00A06FC9" w:rsidRPr="00D72C06" w:rsidRDefault="005C0000" w:rsidP="009904CF">
            <w:pPr>
              <w:bidi/>
              <w:spacing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proofErr w:type="spellStart"/>
            <w:r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محاضرة،</w:t>
            </w:r>
            <w:proofErr w:type="spellEnd"/>
            <w:r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 xml:space="preserve"> تعليم ذاتي</w:t>
            </w:r>
            <w:r w:rsidR="009904CF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.</w:t>
            </w:r>
          </w:p>
        </w:tc>
        <w:tc>
          <w:tcPr>
            <w:tcW w:w="1702" w:type="dxa"/>
            <w:tcBorders>
              <w:right w:val="single" w:sz="24" w:space="0" w:color="auto"/>
            </w:tcBorders>
          </w:tcPr>
          <w:p w:rsidR="00A06FC9" w:rsidRPr="00D72C06" w:rsidRDefault="005C0000" w:rsidP="00A06FC9">
            <w:pPr>
              <w:bidi/>
              <w:spacing w:after="100" w:afterAutospacing="1"/>
              <w:rPr>
                <w:rFonts w:ascii="ae_AlMohanad" w:hAnsi="ae_AlMohanad" w:cs="AL-Mohanad Bold"/>
                <w:sz w:val="28"/>
                <w:szCs w:val="28"/>
                <w:rtl/>
              </w:rPr>
            </w:pPr>
            <w:r w:rsidRPr="00D72C06">
              <w:rPr>
                <w:rFonts w:ascii="ae_AlMohanad" w:hAnsi="ae_AlMohanad" w:cs="AL-Mohanad Bold" w:hint="cs"/>
                <w:sz w:val="28"/>
                <w:szCs w:val="28"/>
                <w:rtl/>
              </w:rPr>
              <w:t>6</w:t>
            </w:r>
          </w:p>
        </w:tc>
      </w:tr>
      <w:tr w:rsidR="00190265" w:rsidTr="00B94962">
        <w:tc>
          <w:tcPr>
            <w:tcW w:w="1134" w:type="dxa"/>
            <w:tcBorders>
              <w:left w:val="single" w:sz="24" w:space="0" w:color="auto"/>
            </w:tcBorders>
          </w:tcPr>
          <w:p w:rsidR="00A06FC9" w:rsidRPr="00D72C06" w:rsidRDefault="005C0000" w:rsidP="009C2AC8">
            <w:pPr>
              <w:bidi/>
              <w:spacing w:before="240" w:after="100" w:afterAutospacing="1"/>
              <w:rPr>
                <w:rFonts w:ascii="ae_AlMohanad" w:hAnsi="ae_AlMohanad" w:cs="AL-Mohanad Bold"/>
                <w:color w:val="000000" w:themeColor="text1"/>
                <w:sz w:val="28"/>
                <w:szCs w:val="28"/>
                <w:rtl/>
              </w:rPr>
            </w:pPr>
            <w:r w:rsidRPr="00D72C06">
              <w:rPr>
                <w:rFonts w:ascii="ae_AlMohanad" w:hAnsi="ae_AlMohanad" w:cs="AL-Mohanad Bold" w:hint="cs"/>
                <w:color w:val="000000" w:themeColor="text1"/>
                <w:sz w:val="28"/>
                <w:szCs w:val="28"/>
                <w:rtl/>
              </w:rPr>
              <w:t>8</w:t>
            </w:r>
          </w:p>
        </w:tc>
        <w:tc>
          <w:tcPr>
            <w:tcW w:w="1985" w:type="dxa"/>
          </w:tcPr>
          <w:p w:rsidR="00A06FC9" w:rsidRPr="00D72C06" w:rsidRDefault="00BE7450" w:rsidP="003D0073">
            <w:pPr>
              <w:bidi/>
              <w:spacing w:before="240"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r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2</w:t>
            </w:r>
            <w:r w:rsidR="003D0073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9</w:t>
            </w:r>
            <w:r w:rsidR="009C2AC8"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/12</w:t>
            </w:r>
          </w:p>
        </w:tc>
        <w:tc>
          <w:tcPr>
            <w:tcW w:w="992" w:type="dxa"/>
          </w:tcPr>
          <w:p w:rsidR="00A06FC9" w:rsidRPr="00D72C06" w:rsidRDefault="009C2AC8" w:rsidP="009C2AC8">
            <w:pPr>
              <w:bidi/>
              <w:spacing w:before="240"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r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.....</w:t>
            </w:r>
          </w:p>
        </w:tc>
        <w:tc>
          <w:tcPr>
            <w:tcW w:w="5245" w:type="dxa"/>
          </w:tcPr>
          <w:p w:rsidR="00A06FC9" w:rsidRPr="00650A85" w:rsidRDefault="005C0000" w:rsidP="009C2AC8">
            <w:pPr>
              <w:bidi/>
              <w:spacing w:before="240" w:after="100" w:afterAutospacing="1"/>
              <w:rPr>
                <w:rFonts w:ascii="ae_AlMohanad" w:hAnsi="ae_AlMohanad" w:cs="AL-Mohanad Bold"/>
                <w:color w:val="002060"/>
                <w:sz w:val="30"/>
                <w:szCs w:val="30"/>
                <w:rtl/>
              </w:rPr>
            </w:pPr>
            <w:r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تطبيق المعايير على نص شعري</w:t>
            </w:r>
            <w:r w:rsidR="009904CF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.</w:t>
            </w:r>
          </w:p>
        </w:tc>
        <w:tc>
          <w:tcPr>
            <w:tcW w:w="3685" w:type="dxa"/>
          </w:tcPr>
          <w:p w:rsidR="00A06FC9" w:rsidRPr="00D72C06" w:rsidRDefault="005C0000" w:rsidP="009C2AC8">
            <w:pPr>
              <w:bidi/>
              <w:spacing w:before="240"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r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(تمرين</w:t>
            </w:r>
            <w:r w:rsidR="002217E6"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 xml:space="preserve"> صفي</w:t>
            </w:r>
            <w:r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)مجموعات تعاونية</w:t>
            </w:r>
            <w:r w:rsidR="009904CF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.</w:t>
            </w:r>
          </w:p>
        </w:tc>
        <w:tc>
          <w:tcPr>
            <w:tcW w:w="1702" w:type="dxa"/>
            <w:tcBorders>
              <w:right w:val="single" w:sz="24" w:space="0" w:color="auto"/>
            </w:tcBorders>
          </w:tcPr>
          <w:p w:rsidR="00A06FC9" w:rsidRPr="00D72C06" w:rsidRDefault="005C0000" w:rsidP="009C2AC8">
            <w:pPr>
              <w:bidi/>
              <w:spacing w:before="240" w:after="100" w:afterAutospacing="1"/>
              <w:rPr>
                <w:rFonts w:ascii="ae_AlMohanad" w:hAnsi="ae_AlMohanad" w:cs="AL-Mohanad Bold"/>
                <w:sz w:val="28"/>
                <w:szCs w:val="28"/>
                <w:rtl/>
              </w:rPr>
            </w:pPr>
            <w:r w:rsidRPr="00D72C06">
              <w:rPr>
                <w:rFonts w:ascii="ae_AlMohanad" w:hAnsi="ae_AlMohanad" w:cs="AL-Mohanad Bold" w:hint="cs"/>
                <w:sz w:val="28"/>
                <w:szCs w:val="28"/>
                <w:rtl/>
              </w:rPr>
              <w:t>2</w:t>
            </w:r>
          </w:p>
        </w:tc>
      </w:tr>
      <w:tr w:rsidR="00F84BC8" w:rsidTr="00B94962">
        <w:tc>
          <w:tcPr>
            <w:tcW w:w="1134" w:type="dxa"/>
            <w:tcBorders>
              <w:left w:val="single" w:sz="24" w:space="0" w:color="auto"/>
            </w:tcBorders>
            <w:shd w:val="clear" w:color="auto" w:fill="C2D69B" w:themeFill="accent3" w:themeFillTint="99"/>
          </w:tcPr>
          <w:p w:rsidR="002217E6" w:rsidRPr="00D72C06" w:rsidRDefault="002217E6" w:rsidP="009C2AC8">
            <w:pPr>
              <w:bidi/>
              <w:spacing w:before="240" w:after="100" w:afterAutospacing="1"/>
              <w:rPr>
                <w:rFonts w:ascii="ae_AlMohanad" w:hAnsi="ae_AlMohanad" w:cs="AL-Mohanad Bold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C2D69B" w:themeFill="accent3" w:themeFillTint="99"/>
          </w:tcPr>
          <w:p w:rsidR="002217E6" w:rsidRPr="00D72C06" w:rsidRDefault="003D0073" w:rsidP="009C2AC8">
            <w:pPr>
              <w:bidi/>
              <w:spacing w:before="240"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r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5</w:t>
            </w:r>
            <w:r w:rsidR="009C2AC8"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/1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2217E6" w:rsidRPr="00D72C06" w:rsidRDefault="001B6527" w:rsidP="009C2AC8">
            <w:pPr>
              <w:bidi/>
              <w:spacing w:before="240"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proofErr w:type="spellStart"/>
            <w:r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الإثنين</w:t>
            </w:r>
            <w:proofErr w:type="spellEnd"/>
          </w:p>
        </w:tc>
        <w:tc>
          <w:tcPr>
            <w:tcW w:w="5245" w:type="dxa"/>
            <w:shd w:val="clear" w:color="auto" w:fill="C2D69B" w:themeFill="accent3" w:themeFillTint="99"/>
          </w:tcPr>
          <w:p w:rsidR="002217E6" w:rsidRPr="00650A85" w:rsidRDefault="00190265" w:rsidP="009C2AC8">
            <w:pPr>
              <w:bidi/>
              <w:spacing w:before="240" w:after="100" w:afterAutospacing="1"/>
              <w:rPr>
                <w:rFonts w:ascii="ae_AlMohanad" w:hAnsi="ae_AlMohanad" w:cs="AL-Mohanad Bold"/>
                <w:color w:val="002060"/>
                <w:sz w:val="30"/>
                <w:szCs w:val="30"/>
                <w:rtl/>
              </w:rPr>
            </w:pPr>
            <w:r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تطبيق:تحديد المرحلة العمرية لنص من النصوص مع ذكر السبب</w:t>
            </w:r>
            <w:r w:rsidR="002217E6"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 xml:space="preserve"> </w:t>
            </w:r>
            <w:r w:rsidR="009904CF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.</w:t>
            </w:r>
          </w:p>
        </w:tc>
        <w:tc>
          <w:tcPr>
            <w:tcW w:w="3685" w:type="dxa"/>
            <w:shd w:val="clear" w:color="auto" w:fill="C2D69B" w:themeFill="accent3" w:themeFillTint="99"/>
          </w:tcPr>
          <w:p w:rsidR="002217E6" w:rsidRPr="00D72C06" w:rsidRDefault="002217E6" w:rsidP="009C2AC8">
            <w:pPr>
              <w:bidi/>
              <w:spacing w:before="240"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r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 xml:space="preserve">تمرين عبر منتدى النقاش في </w:t>
            </w:r>
            <w:proofErr w:type="spellStart"/>
            <w:r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البلاك</w:t>
            </w:r>
            <w:proofErr w:type="spellEnd"/>
            <w:r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 xml:space="preserve"> بورد</w:t>
            </w:r>
            <w:r w:rsidR="009904CF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.</w:t>
            </w:r>
          </w:p>
        </w:tc>
        <w:tc>
          <w:tcPr>
            <w:tcW w:w="1702" w:type="dxa"/>
            <w:tcBorders>
              <w:right w:val="single" w:sz="24" w:space="0" w:color="auto"/>
            </w:tcBorders>
            <w:shd w:val="clear" w:color="auto" w:fill="C2D69B" w:themeFill="accent3" w:themeFillTint="99"/>
          </w:tcPr>
          <w:p w:rsidR="002217E6" w:rsidRPr="00D72C06" w:rsidRDefault="002217E6" w:rsidP="009C2AC8">
            <w:pPr>
              <w:bidi/>
              <w:spacing w:before="240" w:after="100" w:afterAutospacing="1"/>
              <w:rPr>
                <w:rFonts w:ascii="ae_AlMohanad" w:hAnsi="ae_AlMohanad" w:cs="AL-Mohanad Bold"/>
                <w:sz w:val="28"/>
                <w:szCs w:val="28"/>
                <w:rtl/>
              </w:rPr>
            </w:pPr>
            <w:r w:rsidRPr="00D72C06">
              <w:rPr>
                <w:rFonts w:ascii="ae_AlMohanad" w:hAnsi="ae_AlMohanad" w:cs="AL-Mohanad Bold" w:hint="cs"/>
                <w:sz w:val="28"/>
                <w:szCs w:val="28"/>
                <w:rtl/>
              </w:rPr>
              <w:t>من الساعة  9-10 مساءً</w:t>
            </w:r>
          </w:p>
        </w:tc>
      </w:tr>
      <w:tr w:rsidR="00190265" w:rsidTr="00B94962">
        <w:tc>
          <w:tcPr>
            <w:tcW w:w="1134" w:type="dxa"/>
            <w:tcBorders>
              <w:left w:val="single" w:sz="24" w:space="0" w:color="auto"/>
            </w:tcBorders>
          </w:tcPr>
          <w:p w:rsidR="00190265" w:rsidRPr="00D72C06" w:rsidRDefault="00190265" w:rsidP="009C2AC8">
            <w:pPr>
              <w:bidi/>
              <w:spacing w:before="240" w:after="100" w:afterAutospacing="1"/>
              <w:rPr>
                <w:rFonts w:ascii="ae_AlMohanad" w:hAnsi="ae_AlMohanad" w:cs="AL-Mohanad Bold"/>
                <w:color w:val="000000" w:themeColor="text1"/>
                <w:sz w:val="28"/>
                <w:szCs w:val="28"/>
                <w:rtl/>
              </w:rPr>
            </w:pPr>
            <w:r w:rsidRPr="00D72C06">
              <w:rPr>
                <w:rFonts w:ascii="ae_AlMohanad" w:hAnsi="ae_AlMohanad" w:cs="AL-Mohanad Bold" w:hint="cs"/>
                <w:color w:val="000000" w:themeColor="text1"/>
                <w:sz w:val="28"/>
                <w:szCs w:val="28"/>
                <w:rtl/>
              </w:rPr>
              <w:t>9</w:t>
            </w:r>
          </w:p>
        </w:tc>
        <w:tc>
          <w:tcPr>
            <w:tcW w:w="1985" w:type="dxa"/>
          </w:tcPr>
          <w:p w:rsidR="00190265" w:rsidRPr="00D72C06" w:rsidRDefault="003D0073" w:rsidP="009C2AC8">
            <w:pPr>
              <w:bidi/>
              <w:spacing w:before="240"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r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7</w:t>
            </w:r>
            <w:r w:rsidR="009C2AC8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/1</w:t>
            </w:r>
          </w:p>
        </w:tc>
        <w:tc>
          <w:tcPr>
            <w:tcW w:w="992" w:type="dxa"/>
          </w:tcPr>
          <w:p w:rsidR="00190265" w:rsidRPr="00D72C06" w:rsidRDefault="003D0073" w:rsidP="009C2AC8">
            <w:pPr>
              <w:bidi/>
              <w:spacing w:before="240"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r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الأربعاء</w:t>
            </w:r>
          </w:p>
        </w:tc>
        <w:tc>
          <w:tcPr>
            <w:tcW w:w="5245" w:type="dxa"/>
          </w:tcPr>
          <w:p w:rsidR="00190265" w:rsidRPr="00650A85" w:rsidRDefault="00190265" w:rsidP="009C2AC8">
            <w:pPr>
              <w:bidi/>
              <w:spacing w:before="240" w:after="100" w:afterAutospacing="1"/>
              <w:rPr>
                <w:rFonts w:ascii="ae_AlMohanad" w:hAnsi="ae_AlMohanad" w:cs="AL-Mohanad Bold"/>
                <w:color w:val="002060"/>
                <w:sz w:val="30"/>
                <w:szCs w:val="30"/>
                <w:rtl/>
              </w:rPr>
            </w:pPr>
            <w:r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أدب الأطفال في العصرين  الجاهلي والإسلامي</w:t>
            </w:r>
            <w:r w:rsidR="009904CF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.</w:t>
            </w:r>
          </w:p>
        </w:tc>
        <w:tc>
          <w:tcPr>
            <w:tcW w:w="3685" w:type="dxa"/>
          </w:tcPr>
          <w:p w:rsidR="00190265" w:rsidRPr="00D72C06" w:rsidRDefault="00190265" w:rsidP="009C2AC8">
            <w:pPr>
              <w:bidi/>
              <w:spacing w:before="240"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r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محاضرة</w:t>
            </w:r>
            <w:r w:rsidR="009904CF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.</w:t>
            </w:r>
          </w:p>
        </w:tc>
        <w:tc>
          <w:tcPr>
            <w:tcW w:w="1702" w:type="dxa"/>
            <w:tcBorders>
              <w:right w:val="single" w:sz="24" w:space="0" w:color="auto"/>
            </w:tcBorders>
          </w:tcPr>
          <w:p w:rsidR="00190265" w:rsidRPr="00D72C06" w:rsidRDefault="00190265" w:rsidP="009C2AC8">
            <w:pPr>
              <w:bidi/>
              <w:spacing w:before="240" w:after="100" w:afterAutospacing="1"/>
              <w:rPr>
                <w:rFonts w:ascii="ae_AlMohanad" w:hAnsi="ae_AlMohanad" w:cs="AL-Mohanad Bold"/>
                <w:sz w:val="28"/>
                <w:szCs w:val="28"/>
                <w:rtl/>
              </w:rPr>
            </w:pPr>
            <w:r w:rsidRPr="00D72C06">
              <w:rPr>
                <w:rFonts w:ascii="ae_AlMohanad" w:hAnsi="ae_AlMohanad" w:cs="AL-Mohanad Bold" w:hint="cs"/>
                <w:sz w:val="28"/>
                <w:szCs w:val="28"/>
                <w:rtl/>
              </w:rPr>
              <w:t>2</w:t>
            </w:r>
          </w:p>
        </w:tc>
      </w:tr>
      <w:tr w:rsidR="00F84BC8" w:rsidTr="00B94962">
        <w:tc>
          <w:tcPr>
            <w:tcW w:w="1134" w:type="dxa"/>
            <w:tcBorders>
              <w:left w:val="single" w:sz="24" w:space="0" w:color="auto"/>
            </w:tcBorders>
            <w:shd w:val="clear" w:color="auto" w:fill="C2D69B" w:themeFill="accent3" w:themeFillTint="99"/>
          </w:tcPr>
          <w:p w:rsidR="00190265" w:rsidRPr="00D72C06" w:rsidRDefault="00190265" w:rsidP="00A06FC9">
            <w:pPr>
              <w:bidi/>
              <w:spacing w:after="100" w:afterAutospacing="1"/>
              <w:rPr>
                <w:rFonts w:ascii="ae_AlMohanad" w:hAnsi="ae_AlMohanad" w:cs="AL-Mohanad Bold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C2D69B" w:themeFill="accent3" w:themeFillTint="99"/>
          </w:tcPr>
          <w:p w:rsidR="00190265" w:rsidRPr="00D72C06" w:rsidRDefault="009C2AC8" w:rsidP="009C2AC8">
            <w:pPr>
              <w:bidi/>
              <w:spacing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r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7/1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190265" w:rsidRPr="00D72C06" w:rsidRDefault="009C2AC8" w:rsidP="00A06FC9">
            <w:pPr>
              <w:bidi/>
              <w:spacing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r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الأربعاء</w:t>
            </w:r>
          </w:p>
        </w:tc>
        <w:tc>
          <w:tcPr>
            <w:tcW w:w="5245" w:type="dxa"/>
            <w:shd w:val="clear" w:color="auto" w:fill="C2D69B" w:themeFill="accent3" w:themeFillTint="99"/>
          </w:tcPr>
          <w:p w:rsidR="00190265" w:rsidRPr="00650A85" w:rsidRDefault="00190265" w:rsidP="00A06FC9">
            <w:pPr>
              <w:bidi/>
              <w:spacing w:after="100" w:afterAutospacing="1"/>
              <w:rPr>
                <w:rFonts w:ascii="ae_AlMohanad" w:hAnsi="ae_AlMohanad" w:cs="AL-Mohanad Bold"/>
                <w:color w:val="002060"/>
                <w:sz w:val="30"/>
                <w:szCs w:val="30"/>
                <w:rtl/>
              </w:rPr>
            </w:pPr>
            <w:r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موعد استلام البحث.</w:t>
            </w:r>
          </w:p>
        </w:tc>
        <w:tc>
          <w:tcPr>
            <w:tcW w:w="3685" w:type="dxa"/>
            <w:shd w:val="clear" w:color="auto" w:fill="C2D69B" w:themeFill="accent3" w:themeFillTint="99"/>
          </w:tcPr>
          <w:p w:rsidR="00190265" w:rsidRPr="00D72C06" w:rsidRDefault="00190265" w:rsidP="00A06FC9">
            <w:pPr>
              <w:bidi/>
              <w:spacing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</w:p>
        </w:tc>
        <w:tc>
          <w:tcPr>
            <w:tcW w:w="1702" w:type="dxa"/>
            <w:tcBorders>
              <w:right w:val="single" w:sz="24" w:space="0" w:color="auto"/>
            </w:tcBorders>
            <w:shd w:val="clear" w:color="auto" w:fill="C2D69B" w:themeFill="accent3" w:themeFillTint="99"/>
          </w:tcPr>
          <w:p w:rsidR="00190265" w:rsidRPr="00D72C06" w:rsidRDefault="00190265" w:rsidP="00791A4B">
            <w:pPr>
              <w:bidi/>
              <w:spacing w:after="100" w:afterAutospacing="1"/>
              <w:rPr>
                <w:rFonts w:ascii="ae_AlMohanad" w:hAnsi="ae_AlMohanad" w:cs="AL-Mohanad Bold"/>
                <w:sz w:val="28"/>
                <w:szCs w:val="28"/>
                <w:rtl/>
              </w:rPr>
            </w:pPr>
            <w:r w:rsidRPr="00D72C06">
              <w:rPr>
                <w:rFonts w:ascii="ae_AlMohanad" w:hAnsi="ae_AlMohanad" w:cs="AL-Mohanad Bold" w:hint="cs"/>
                <w:sz w:val="28"/>
                <w:szCs w:val="28"/>
                <w:rtl/>
              </w:rPr>
              <w:t>الساعة 9،40 صباحا تقوم بتسليمه قائدة المجموعة في مكتبي  رقم 1/2</w:t>
            </w:r>
          </w:p>
        </w:tc>
      </w:tr>
      <w:tr w:rsidR="00190265" w:rsidTr="00B94962">
        <w:trPr>
          <w:trHeight w:val="1066"/>
        </w:trPr>
        <w:tc>
          <w:tcPr>
            <w:tcW w:w="1134" w:type="dxa"/>
            <w:tcBorders>
              <w:left w:val="single" w:sz="24" w:space="0" w:color="auto"/>
            </w:tcBorders>
          </w:tcPr>
          <w:p w:rsidR="00190265" w:rsidRPr="00D72C06" w:rsidRDefault="00190265" w:rsidP="009A4AE4">
            <w:pPr>
              <w:bidi/>
              <w:spacing w:before="100" w:beforeAutospacing="1" w:after="100" w:afterAutospacing="1"/>
              <w:rPr>
                <w:rFonts w:ascii="ae_AlMohanad" w:hAnsi="ae_AlMohanad" w:cs="AL-Mohanad Bold"/>
                <w:color w:val="000000" w:themeColor="text1"/>
                <w:sz w:val="28"/>
                <w:szCs w:val="28"/>
                <w:rtl/>
              </w:rPr>
            </w:pPr>
            <w:r w:rsidRPr="00D72C06">
              <w:rPr>
                <w:rFonts w:ascii="ae_AlMohanad" w:hAnsi="ae_AlMohanad" w:cs="AL-Mohanad Bold" w:hint="cs"/>
                <w:color w:val="000000" w:themeColor="text1"/>
                <w:sz w:val="28"/>
                <w:szCs w:val="28"/>
                <w:rtl/>
              </w:rPr>
              <w:t>10،</w:t>
            </w:r>
            <w:r w:rsidR="00AA00A6" w:rsidRPr="00D72C06">
              <w:rPr>
                <w:rFonts w:ascii="ae_AlMohanad" w:hAnsi="ae_AlMohanad" w:cs="AL-Mohanad Bold" w:hint="cs"/>
                <w:color w:val="000000" w:themeColor="text1"/>
                <w:sz w:val="28"/>
                <w:szCs w:val="28"/>
                <w:rtl/>
              </w:rPr>
              <w:t>11،</w:t>
            </w:r>
            <w:r w:rsidRPr="00D72C06">
              <w:rPr>
                <w:rFonts w:ascii="ae_AlMohanad" w:hAnsi="ae_AlMohanad" w:cs="AL-Mohanad Bold" w:hint="cs"/>
                <w:color w:val="000000" w:themeColor="text1"/>
                <w:sz w:val="28"/>
                <w:szCs w:val="28"/>
                <w:rtl/>
              </w:rPr>
              <w:t>12</w:t>
            </w:r>
          </w:p>
        </w:tc>
        <w:tc>
          <w:tcPr>
            <w:tcW w:w="1985" w:type="dxa"/>
          </w:tcPr>
          <w:p w:rsidR="009C2AC8" w:rsidRPr="00D72C06" w:rsidRDefault="009C2AC8" w:rsidP="003D0073">
            <w:pPr>
              <w:bidi/>
              <w:spacing w:before="100" w:beforeAutospacing="1"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proofErr w:type="spellStart"/>
            <w:r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1</w:t>
            </w:r>
            <w:r w:rsidR="003D0073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4</w:t>
            </w:r>
            <w:r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/1،</w:t>
            </w:r>
            <w:proofErr w:type="spellEnd"/>
            <w:r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 xml:space="preserve"> </w:t>
            </w:r>
            <w:proofErr w:type="spellStart"/>
            <w:r w:rsidR="00BE7450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2</w:t>
            </w:r>
            <w:r w:rsidR="003D0073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1</w:t>
            </w:r>
            <w:r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/1،</w:t>
            </w:r>
            <w:proofErr w:type="spellEnd"/>
            <w:r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 xml:space="preserve"> </w:t>
            </w:r>
            <w:r w:rsidR="00BE7450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2</w:t>
            </w:r>
            <w:r w:rsidR="003D0073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8</w:t>
            </w:r>
            <w:r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/1</w:t>
            </w:r>
          </w:p>
          <w:p w:rsidR="00190265" w:rsidRPr="00D72C06" w:rsidRDefault="00190265" w:rsidP="009C2AC8">
            <w:pPr>
              <w:bidi/>
              <w:spacing w:before="100" w:beforeAutospacing="1"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190265" w:rsidRPr="00D72C06" w:rsidRDefault="003D0073" w:rsidP="009C2AC8">
            <w:pPr>
              <w:bidi/>
              <w:spacing w:before="100" w:beforeAutospacing="1"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r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الأربعاء</w:t>
            </w:r>
          </w:p>
          <w:p w:rsidR="00190265" w:rsidRPr="00D72C06" w:rsidRDefault="00190265" w:rsidP="009C2AC8">
            <w:pPr>
              <w:bidi/>
              <w:spacing w:before="100" w:beforeAutospacing="1"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</w:p>
        </w:tc>
        <w:tc>
          <w:tcPr>
            <w:tcW w:w="5245" w:type="dxa"/>
          </w:tcPr>
          <w:p w:rsidR="00190265" w:rsidRPr="00650A85" w:rsidRDefault="00190265" w:rsidP="009A4AE4">
            <w:pPr>
              <w:bidi/>
              <w:spacing w:before="100" w:beforeAutospacing="1" w:after="100" w:afterAutospacing="1"/>
              <w:rPr>
                <w:rFonts w:ascii="ae_AlMohanad" w:hAnsi="ae_AlMohanad" w:cs="AL-Mohanad Bold"/>
                <w:color w:val="002060"/>
                <w:sz w:val="30"/>
                <w:szCs w:val="30"/>
                <w:rtl/>
              </w:rPr>
            </w:pPr>
            <w:r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الأطوار الرئيسة لأدب الاطفال في العصر الحديث في أوروبا</w:t>
            </w:r>
          </w:p>
        </w:tc>
        <w:tc>
          <w:tcPr>
            <w:tcW w:w="3685" w:type="dxa"/>
          </w:tcPr>
          <w:p w:rsidR="00190265" w:rsidRPr="00D72C06" w:rsidRDefault="00190265" w:rsidP="009A4AE4">
            <w:pPr>
              <w:bidi/>
              <w:spacing w:before="100" w:beforeAutospacing="1"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proofErr w:type="spellStart"/>
            <w:r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محاضرة،</w:t>
            </w:r>
            <w:proofErr w:type="spellEnd"/>
            <w:r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 xml:space="preserve"> تعلم ذاتي</w:t>
            </w:r>
          </w:p>
        </w:tc>
        <w:tc>
          <w:tcPr>
            <w:tcW w:w="1702" w:type="dxa"/>
            <w:tcBorders>
              <w:right w:val="single" w:sz="24" w:space="0" w:color="auto"/>
            </w:tcBorders>
          </w:tcPr>
          <w:p w:rsidR="00190265" w:rsidRPr="00D72C06" w:rsidRDefault="00190265" w:rsidP="009C2AC8">
            <w:pPr>
              <w:bidi/>
              <w:spacing w:before="100" w:beforeAutospacing="1" w:after="100" w:afterAutospacing="1"/>
              <w:rPr>
                <w:rFonts w:ascii="ae_AlMohanad" w:hAnsi="ae_AlMohanad" w:cs="AL-Mohanad Bold"/>
                <w:sz w:val="28"/>
                <w:szCs w:val="28"/>
                <w:rtl/>
              </w:rPr>
            </w:pPr>
            <w:r w:rsidRPr="00D72C06">
              <w:rPr>
                <w:rFonts w:ascii="ae_AlMohanad" w:hAnsi="ae_AlMohanad" w:cs="AL-Mohanad Bold" w:hint="cs"/>
                <w:sz w:val="28"/>
                <w:szCs w:val="28"/>
                <w:rtl/>
              </w:rPr>
              <w:t>6</w:t>
            </w:r>
          </w:p>
        </w:tc>
      </w:tr>
      <w:tr w:rsidR="00F84BC8" w:rsidTr="003D0073">
        <w:trPr>
          <w:trHeight w:val="699"/>
        </w:trPr>
        <w:tc>
          <w:tcPr>
            <w:tcW w:w="1134" w:type="dxa"/>
            <w:tcBorders>
              <w:left w:val="single" w:sz="24" w:space="0" w:color="auto"/>
            </w:tcBorders>
            <w:shd w:val="clear" w:color="auto" w:fill="C2D69B" w:themeFill="accent3" w:themeFillTint="99"/>
          </w:tcPr>
          <w:p w:rsidR="00190265" w:rsidRPr="00D72C06" w:rsidRDefault="00190265" w:rsidP="00F84BC8">
            <w:pPr>
              <w:bidi/>
              <w:spacing w:before="240" w:after="100" w:afterAutospacing="1"/>
              <w:rPr>
                <w:rFonts w:ascii="ae_AlMohanad" w:hAnsi="ae_AlMohanad" w:cs="AL-Mohanad Bold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C2D69B" w:themeFill="accent3" w:themeFillTint="99"/>
          </w:tcPr>
          <w:p w:rsidR="00190265" w:rsidRPr="00D72C06" w:rsidRDefault="009C2AC8" w:rsidP="00F84BC8">
            <w:pPr>
              <w:bidi/>
              <w:spacing w:before="240"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r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2/2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190265" w:rsidRPr="00D72C06" w:rsidRDefault="00F84BC8" w:rsidP="00F84BC8">
            <w:pPr>
              <w:bidi/>
              <w:spacing w:before="240"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r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السبت</w:t>
            </w:r>
          </w:p>
        </w:tc>
        <w:tc>
          <w:tcPr>
            <w:tcW w:w="5245" w:type="dxa"/>
            <w:shd w:val="clear" w:color="auto" w:fill="C2D69B" w:themeFill="accent3" w:themeFillTint="99"/>
          </w:tcPr>
          <w:p w:rsidR="00190265" w:rsidRPr="00650A85" w:rsidRDefault="00190265" w:rsidP="00F84BC8">
            <w:pPr>
              <w:bidi/>
              <w:spacing w:before="240" w:after="100" w:afterAutospacing="1"/>
              <w:rPr>
                <w:rFonts w:ascii="ae_AlMohanad" w:hAnsi="ae_AlMohanad" w:cs="AL-Mohanad Bold"/>
                <w:color w:val="002060"/>
                <w:sz w:val="30"/>
                <w:szCs w:val="30"/>
                <w:rtl/>
              </w:rPr>
            </w:pPr>
            <w:r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امتحان للشعب جميعها في الوقت نفسه</w:t>
            </w:r>
          </w:p>
        </w:tc>
        <w:tc>
          <w:tcPr>
            <w:tcW w:w="3685" w:type="dxa"/>
            <w:shd w:val="clear" w:color="auto" w:fill="C2D69B" w:themeFill="accent3" w:themeFillTint="99"/>
          </w:tcPr>
          <w:p w:rsidR="00190265" w:rsidRPr="00D72C06" w:rsidRDefault="00190265" w:rsidP="00F84BC8">
            <w:pPr>
              <w:bidi/>
              <w:spacing w:before="240"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proofErr w:type="spellStart"/>
            <w:r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البلاك</w:t>
            </w:r>
            <w:proofErr w:type="spellEnd"/>
            <w:r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 xml:space="preserve"> بورد (اختيار من متعدد</w:t>
            </w:r>
            <w:proofErr w:type="spellStart"/>
            <w:r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702" w:type="dxa"/>
            <w:tcBorders>
              <w:right w:val="single" w:sz="24" w:space="0" w:color="auto"/>
            </w:tcBorders>
            <w:shd w:val="clear" w:color="auto" w:fill="C2D69B" w:themeFill="accent3" w:themeFillTint="99"/>
          </w:tcPr>
          <w:p w:rsidR="00190265" w:rsidRPr="00D72C06" w:rsidRDefault="00190265" w:rsidP="00F84BC8">
            <w:pPr>
              <w:bidi/>
              <w:spacing w:before="240" w:after="100" w:afterAutospacing="1"/>
              <w:rPr>
                <w:rFonts w:ascii="ae_AlMohanad" w:hAnsi="ae_AlMohanad" w:cs="AL-Mohanad Bold"/>
                <w:sz w:val="28"/>
                <w:szCs w:val="28"/>
                <w:rtl/>
              </w:rPr>
            </w:pPr>
            <w:r w:rsidRPr="00D72C06">
              <w:rPr>
                <w:rFonts w:ascii="ae_AlMohanad" w:hAnsi="ae_AlMohanad" w:cs="AL-Mohanad Bold" w:hint="cs"/>
                <w:sz w:val="28"/>
                <w:szCs w:val="28"/>
                <w:rtl/>
              </w:rPr>
              <w:t>1</w:t>
            </w:r>
          </w:p>
        </w:tc>
      </w:tr>
      <w:tr w:rsidR="00B94962" w:rsidTr="00B94962">
        <w:tc>
          <w:tcPr>
            <w:tcW w:w="1134" w:type="dxa"/>
            <w:tcBorders>
              <w:left w:val="single" w:sz="24" w:space="0" w:color="auto"/>
              <w:bottom w:val="single" w:sz="24" w:space="0" w:color="auto"/>
            </w:tcBorders>
          </w:tcPr>
          <w:p w:rsidR="00190265" w:rsidRPr="00D72C06" w:rsidRDefault="00190265" w:rsidP="00A06FC9">
            <w:pPr>
              <w:bidi/>
              <w:spacing w:after="100" w:afterAutospacing="1"/>
              <w:rPr>
                <w:rFonts w:ascii="ae_AlMohanad" w:hAnsi="ae_AlMohanad" w:cs="AL-Mohanad Bold"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D72C06">
              <w:rPr>
                <w:rFonts w:ascii="ae_AlMohanad" w:hAnsi="ae_AlMohanad" w:cs="AL-Mohanad Bold" w:hint="cs"/>
                <w:color w:val="000000" w:themeColor="text1"/>
                <w:sz w:val="28"/>
                <w:szCs w:val="28"/>
                <w:rtl/>
              </w:rPr>
              <w:t>13،</w:t>
            </w:r>
            <w:proofErr w:type="spellEnd"/>
            <w:r w:rsidRPr="00D72C06">
              <w:rPr>
                <w:rFonts w:ascii="ae_AlMohanad" w:hAnsi="ae_AlMohanad" w:cs="AL-Mohanad Bold" w:hint="cs"/>
                <w:color w:val="000000" w:themeColor="text1"/>
                <w:sz w:val="28"/>
                <w:szCs w:val="28"/>
                <w:rtl/>
              </w:rPr>
              <w:t xml:space="preserve"> </w:t>
            </w:r>
            <w:proofErr w:type="spellStart"/>
            <w:r w:rsidRPr="00D72C06">
              <w:rPr>
                <w:rFonts w:ascii="ae_AlMohanad" w:hAnsi="ae_AlMohanad" w:cs="AL-Mohanad Bold" w:hint="cs"/>
                <w:color w:val="000000" w:themeColor="text1"/>
                <w:sz w:val="28"/>
                <w:szCs w:val="28"/>
                <w:rtl/>
              </w:rPr>
              <w:t>14،</w:t>
            </w:r>
            <w:proofErr w:type="spellEnd"/>
            <w:r w:rsidRPr="00D72C06">
              <w:rPr>
                <w:rFonts w:ascii="ae_AlMohanad" w:hAnsi="ae_AlMohanad" w:cs="AL-Mohanad Bold" w:hint="cs"/>
                <w:color w:val="000000" w:themeColor="text1"/>
                <w:sz w:val="28"/>
                <w:szCs w:val="28"/>
                <w:rtl/>
              </w:rPr>
              <w:t xml:space="preserve"> 15</w:t>
            </w:r>
          </w:p>
        </w:tc>
        <w:tc>
          <w:tcPr>
            <w:tcW w:w="1985" w:type="dxa"/>
            <w:tcBorders>
              <w:bottom w:val="single" w:sz="24" w:space="0" w:color="auto"/>
            </w:tcBorders>
          </w:tcPr>
          <w:p w:rsidR="00190265" w:rsidRPr="00D72C06" w:rsidRDefault="003D0073" w:rsidP="003D0073">
            <w:pPr>
              <w:bidi/>
              <w:spacing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proofErr w:type="spellStart"/>
            <w:r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6</w:t>
            </w:r>
            <w:r w:rsidR="00F84BC8"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/2،</w:t>
            </w:r>
            <w:proofErr w:type="spellEnd"/>
            <w:r w:rsidR="00F84BC8"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 xml:space="preserve"> </w:t>
            </w:r>
            <w:proofErr w:type="spellStart"/>
            <w:r w:rsidR="00F84BC8"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1</w:t>
            </w:r>
            <w:r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3</w:t>
            </w:r>
            <w:r w:rsidR="00F84BC8"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/2،</w:t>
            </w:r>
            <w:proofErr w:type="spellEnd"/>
            <w:r w:rsidR="00F84BC8"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 xml:space="preserve"> </w:t>
            </w:r>
            <w:r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20</w:t>
            </w:r>
            <w:r w:rsidR="00F84BC8"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/2</w:t>
            </w:r>
          </w:p>
        </w:tc>
        <w:tc>
          <w:tcPr>
            <w:tcW w:w="992" w:type="dxa"/>
            <w:tcBorders>
              <w:bottom w:val="single" w:sz="24" w:space="0" w:color="auto"/>
            </w:tcBorders>
          </w:tcPr>
          <w:p w:rsidR="00190265" w:rsidRPr="00D72C06" w:rsidRDefault="003D0073" w:rsidP="00A06FC9">
            <w:pPr>
              <w:bidi/>
              <w:spacing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r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الأربعاء</w:t>
            </w:r>
          </w:p>
        </w:tc>
        <w:tc>
          <w:tcPr>
            <w:tcW w:w="5245" w:type="dxa"/>
            <w:tcBorders>
              <w:bottom w:val="single" w:sz="24" w:space="0" w:color="auto"/>
            </w:tcBorders>
          </w:tcPr>
          <w:p w:rsidR="00190265" w:rsidRPr="00650A85" w:rsidRDefault="00190265" w:rsidP="00A06FC9">
            <w:pPr>
              <w:bidi/>
              <w:spacing w:after="100" w:afterAutospacing="1"/>
              <w:rPr>
                <w:rFonts w:ascii="ae_AlMohanad" w:hAnsi="ae_AlMohanad" w:cs="AL-Mohanad Bold"/>
                <w:color w:val="002060"/>
                <w:sz w:val="30"/>
                <w:szCs w:val="30"/>
                <w:rtl/>
              </w:rPr>
            </w:pPr>
            <w:r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 xml:space="preserve">أدب الأطفال في العصر الحديث عند </w:t>
            </w:r>
            <w:proofErr w:type="spellStart"/>
            <w:r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>العرب:</w:t>
            </w:r>
            <w:proofErr w:type="spellEnd"/>
            <w:r w:rsidRPr="00650A85">
              <w:rPr>
                <w:rFonts w:ascii="ae_AlMohanad" w:hAnsi="ae_AlMohanad" w:cs="AL-Mohanad Bold" w:hint="cs"/>
                <w:color w:val="002060"/>
                <w:sz w:val="30"/>
                <w:szCs w:val="30"/>
                <w:rtl/>
              </w:rPr>
              <w:t xml:space="preserve"> قبل شوقي وبعده وفي الخليج العربي</w:t>
            </w:r>
          </w:p>
        </w:tc>
        <w:tc>
          <w:tcPr>
            <w:tcW w:w="3685" w:type="dxa"/>
            <w:tcBorders>
              <w:bottom w:val="single" w:sz="24" w:space="0" w:color="auto"/>
            </w:tcBorders>
          </w:tcPr>
          <w:p w:rsidR="00190265" w:rsidRPr="00D72C06" w:rsidRDefault="00190265" w:rsidP="00A06FC9">
            <w:pPr>
              <w:bidi/>
              <w:spacing w:after="100" w:afterAutospacing="1"/>
              <w:rPr>
                <w:rFonts w:ascii="ae_AlMohanad" w:hAnsi="ae_AlMohanad" w:cs="AL-Mohanad Bold"/>
                <w:color w:val="002060"/>
                <w:sz w:val="28"/>
                <w:szCs w:val="28"/>
                <w:rtl/>
              </w:rPr>
            </w:pPr>
            <w:r w:rsidRPr="00D72C06">
              <w:rPr>
                <w:rFonts w:ascii="ae_AlMohanad" w:hAnsi="ae_AlMohanad" w:cs="AL-Mohanad Bold" w:hint="cs"/>
                <w:color w:val="002060"/>
                <w:sz w:val="28"/>
                <w:szCs w:val="28"/>
                <w:rtl/>
              </w:rPr>
              <w:t>محاضرة</w:t>
            </w:r>
          </w:p>
        </w:tc>
        <w:tc>
          <w:tcPr>
            <w:tcW w:w="1702" w:type="dxa"/>
            <w:tcBorders>
              <w:bottom w:val="single" w:sz="24" w:space="0" w:color="auto"/>
              <w:right w:val="single" w:sz="24" w:space="0" w:color="auto"/>
            </w:tcBorders>
          </w:tcPr>
          <w:p w:rsidR="00190265" w:rsidRPr="00D72C06" w:rsidRDefault="00190265" w:rsidP="00A06FC9">
            <w:pPr>
              <w:bidi/>
              <w:spacing w:after="100" w:afterAutospacing="1"/>
              <w:rPr>
                <w:rFonts w:ascii="ae_AlMohanad" w:hAnsi="ae_AlMohanad" w:cs="AL-Mohanad Bold"/>
                <w:sz w:val="28"/>
                <w:szCs w:val="28"/>
                <w:rtl/>
              </w:rPr>
            </w:pPr>
            <w:r w:rsidRPr="00D72C06">
              <w:rPr>
                <w:rFonts w:ascii="ae_AlMohanad" w:hAnsi="ae_AlMohanad" w:cs="AL-Mohanad Bold" w:hint="cs"/>
                <w:sz w:val="28"/>
                <w:szCs w:val="28"/>
                <w:rtl/>
              </w:rPr>
              <w:t>6</w:t>
            </w:r>
          </w:p>
        </w:tc>
      </w:tr>
    </w:tbl>
    <w:p w:rsidR="00B94962" w:rsidRDefault="0098637E" w:rsidP="00B94962">
      <w:pPr>
        <w:bidi/>
        <w:spacing w:after="100" w:afterAutospacing="1"/>
        <w:rPr>
          <w:rFonts w:ascii="ae_AlMohanad" w:hAnsi="ae_AlMohanad" w:cs="AL-Mohanad Bold"/>
          <w:color w:val="002060"/>
          <w:sz w:val="28"/>
          <w:szCs w:val="28"/>
          <w:u w:val="single"/>
          <w:rtl/>
        </w:rPr>
      </w:pPr>
      <w:r>
        <w:rPr>
          <w:rFonts w:ascii="ae_AlMohanad" w:hAnsi="ae_AlMohanad" w:cs="AL-Mohanad Bold" w:hint="cs"/>
          <w:color w:val="C00000"/>
          <w:sz w:val="28"/>
          <w:szCs w:val="28"/>
          <w:u w:val="single"/>
          <w:rtl/>
        </w:rPr>
        <w:t>ملاحظات</w:t>
      </w:r>
      <w:r w:rsidR="0032090F">
        <w:rPr>
          <w:rFonts w:ascii="ae_AlMohanad" w:hAnsi="ae_AlMohanad" w:cs="AL-Mohanad Bold" w:hint="cs"/>
          <w:color w:val="C00000"/>
          <w:sz w:val="28"/>
          <w:szCs w:val="28"/>
          <w:u w:val="single"/>
          <w:rtl/>
        </w:rPr>
        <w:t xml:space="preserve"> تتعلق بالخطة</w:t>
      </w:r>
    </w:p>
    <w:p w:rsidR="0098637E" w:rsidRPr="0032090F" w:rsidRDefault="0098637E" w:rsidP="00B94962">
      <w:pPr>
        <w:bidi/>
        <w:spacing w:after="100" w:afterAutospacing="1"/>
        <w:rPr>
          <w:rFonts w:ascii="ae_AlMohanad" w:hAnsi="ae_AlMohanad" w:cs="AL-Mohanad Bold"/>
          <w:color w:val="002060"/>
          <w:sz w:val="28"/>
          <w:szCs w:val="28"/>
          <w:rtl/>
        </w:rPr>
      </w:pPr>
      <w:proofErr w:type="spellStart"/>
      <w:r w:rsidRPr="0032090F">
        <w:rPr>
          <w:rFonts w:ascii="ae_AlMohanad" w:hAnsi="ae_AlMohanad" w:cs="AL-Mohanad Bold" w:hint="cs"/>
          <w:color w:val="002060"/>
          <w:sz w:val="28"/>
          <w:szCs w:val="28"/>
          <w:u w:val="single"/>
          <w:rtl/>
        </w:rPr>
        <w:t>1</w:t>
      </w:r>
      <w:r w:rsidRPr="0032090F">
        <w:rPr>
          <w:rFonts w:ascii="ae_AlMohanad" w:hAnsi="ae_AlMohanad" w:cs="AL-Mohanad Bold" w:hint="cs"/>
          <w:color w:val="002060"/>
          <w:sz w:val="28"/>
          <w:szCs w:val="28"/>
          <w:rtl/>
        </w:rPr>
        <w:t>-</w:t>
      </w:r>
      <w:proofErr w:type="spellEnd"/>
      <w:r w:rsidRPr="0032090F">
        <w:rPr>
          <w:rFonts w:ascii="ae_AlMohanad" w:hAnsi="ae_AlMohanad" w:cs="AL-Mohanad Bold" w:hint="cs"/>
          <w:color w:val="002060"/>
          <w:sz w:val="28"/>
          <w:szCs w:val="28"/>
          <w:rtl/>
        </w:rPr>
        <w:t xml:space="preserve"> المقصود </w:t>
      </w:r>
      <w:proofErr w:type="spellStart"/>
      <w:r w:rsidRPr="0032090F">
        <w:rPr>
          <w:rFonts w:ascii="ae_AlMohanad" w:hAnsi="ae_AlMohanad" w:cs="AL-Mohanad Bold" w:hint="cs"/>
          <w:color w:val="002060"/>
          <w:sz w:val="28"/>
          <w:szCs w:val="28"/>
          <w:rtl/>
        </w:rPr>
        <w:t>باستراتيجية</w:t>
      </w:r>
      <w:proofErr w:type="spellEnd"/>
      <w:r w:rsidRPr="0032090F">
        <w:rPr>
          <w:rFonts w:ascii="ae_AlMohanad" w:hAnsi="ae_AlMohanad" w:cs="AL-Mohanad Bold" w:hint="cs"/>
          <w:color w:val="002060"/>
          <w:sz w:val="28"/>
          <w:szCs w:val="28"/>
          <w:rtl/>
        </w:rPr>
        <w:t xml:space="preserve"> المحاضرة ما يتعلق بها من درس وحوار وعروض </w:t>
      </w:r>
      <w:proofErr w:type="spellStart"/>
      <w:r w:rsidRPr="0032090F">
        <w:rPr>
          <w:rFonts w:ascii="ae_AlMohanad" w:hAnsi="ae_AlMohanad" w:cs="AL-Mohanad Bold" w:hint="cs"/>
          <w:color w:val="002060"/>
          <w:sz w:val="28"/>
          <w:szCs w:val="28"/>
          <w:rtl/>
        </w:rPr>
        <w:t>تقديمية</w:t>
      </w:r>
      <w:proofErr w:type="spellEnd"/>
      <w:r w:rsidRPr="0032090F">
        <w:rPr>
          <w:rFonts w:ascii="ae_AlMohanad" w:hAnsi="ae_AlMohanad" w:cs="AL-Mohanad Bold" w:hint="cs"/>
          <w:color w:val="002060"/>
          <w:sz w:val="28"/>
          <w:szCs w:val="28"/>
          <w:rtl/>
        </w:rPr>
        <w:t xml:space="preserve"> والاستعانة بتقنية المعلومات  في الصف.</w:t>
      </w:r>
    </w:p>
    <w:p w:rsidR="00F84BC8" w:rsidRPr="0032090F" w:rsidRDefault="0098637E" w:rsidP="00D72C06">
      <w:pPr>
        <w:bidi/>
        <w:spacing w:after="100" w:afterAutospacing="1"/>
        <w:rPr>
          <w:rFonts w:ascii="ae_AlMohanad" w:hAnsi="ae_AlMohanad" w:cs="AL-Mohanad Bold"/>
          <w:color w:val="002060"/>
          <w:sz w:val="28"/>
          <w:szCs w:val="28"/>
          <w:rtl/>
        </w:rPr>
      </w:pPr>
      <w:proofErr w:type="spellStart"/>
      <w:r w:rsidRPr="0032090F">
        <w:rPr>
          <w:rFonts w:ascii="ae_AlMohanad" w:hAnsi="ae_AlMohanad" w:cs="AL-Mohanad Bold" w:hint="cs"/>
          <w:color w:val="002060"/>
          <w:sz w:val="28"/>
          <w:szCs w:val="28"/>
          <w:rtl/>
        </w:rPr>
        <w:t>2-</w:t>
      </w:r>
      <w:proofErr w:type="spellEnd"/>
      <w:r w:rsidRPr="0032090F">
        <w:rPr>
          <w:rFonts w:ascii="ae_AlMohanad" w:hAnsi="ae_AlMohanad" w:cs="AL-Mohanad Bold" w:hint="cs"/>
          <w:color w:val="002060"/>
          <w:sz w:val="28"/>
          <w:szCs w:val="28"/>
          <w:rtl/>
        </w:rPr>
        <w:t xml:space="preserve"> في حال إلغاء المحاضرة بسبب طارئ  قد يحول دون الوصول الى مقر الكلية  كالأمطار </w:t>
      </w:r>
      <w:proofErr w:type="spellStart"/>
      <w:r w:rsidRPr="0032090F">
        <w:rPr>
          <w:rFonts w:ascii="ae_AlMohanad" w:hAnsi="ae_AlMohanad" w:cs="AL-Mohanad Bold" w:hint="cs"/>
          <w:color w:val="002060"/>
          <w:sz w:val="28"/>
          <w:szCs w:val="28"/>
          <w:rtl/>
        </w:rPr>
        <w:t>،</w:t>
      </w:r>
      <w:proofErr w:type="spellEnd"/>
      <w:r w:rsidRPr="0032090F">
        <w:rPr>
          <w:rFonts w:ascii="ae_AlMohanad" w:hAnsi="ae_AlMohanad" w:cs="AL-Mohanad Bold" w:hint="cs"/>
          <w:color w:val="002060"/>
          <w:sz w:val="28"/>
          <w:szCs w:val="28"/>
          <w:rtl/>
        </w:rPr>
        <w:t xml:space="preserve">  والعواصف سيكون هناك إعلان بخصوص الأمر تنتظره الطالبة على بريدها الالكتروني أو رسالة على هاتفها المحمول. </w:t>
      </w:r>
    </w:p>
    <w:p w:rsidR="0032090F" w:rsidRPr="0032090F" w:rsidRDefault="00F84BC8" w:rsidP="00B94962">
      <w:pPr>
        <w:bidi/>
        <w:spacing w:after="100" w:afterAutospacing="1"/>
        <w:rPr>
          <w:rFonts w:ascii="ae_AlMohanad" w:hAnsi="ae_AlMohanad" w:cs="AL-Mohanad Bold"/>
          <w:color w:val="002060"/>
          <w:sz w:val="28"/>
          <w:szCs w:val="28"/>
          <w:rtl/>
        </w:rPr>
      </w:pPr>
      <w:proofErr w:type="spellStart"/>
      <w:r w:rsidRPr="0032090F">
        <w:rPr>
          <w:rFonts w:ascii="ae_AlMohanad" w:hAnsi="ae_AlMohanad" w:cs="AL-Mohanad Bold" w:hint="cs"/>
          <w:color w:val="002060"/>
          <w:sz w:val="28"/>
          <w:szCs w:val="28"/>
          <w:rtl/>
        </w:rPr>
        <w:t>3-</w:t>
      </w:r>
      <w:proofErr w:type="spellEnd"/>
      <w:r w:rsidRPr="0032090F">
        <w:rPr>
          <w:rFonts w:ascii="ae_AlMohanad" w:hAnsi="ae_AlMohanad" w:cs="AL-Mohanad Bold" w:hint="cs"/>
          <w:color w:val="002060"/>
          <w:sz w:val="28"/>
          <w:szCs w:val="28"/>
          <w:rtl/>
        </w:rPr>
        <w:t xml:space="preserve"> المشار إليه باللون الأخضر يتم خارج أوقات المحاضرة </w:t>
      </w:r>
      <w:r w:rsidR="0032090F">
        <w:rPr>
          <w:rFonts w:ascii="ae_AlMohanad" w:hAnsi="ae_AlMohanad" w:cs="AL-Mohanad Bold" w:hint="cs"/>
          <w:color w:val="002060"/>
          <w:sz w:val="28"/>
          <w:szCs w:val="28"/>
          <w:rtl/>
        </w:rPr>
        <w:t>.</w:t>
      </w:r>
      <w:r w:rsidR="0098637E" w:rsidRPr="0032090F">
        <w:rPr>
          <w:rFonts w:ascii="ae_AlMohanad" w:hAnsi="ae_AlMohanad" w:cs="AL-Mohanad Bold" w:hint="cs"/>
          <w:color w:val="002060"/>
          <w:sz w:val="28"/>
          <w:szCs w:val="28"/>
          <w:rtl/>
        </w:rPr>
        <w:t xml:space="preserve"> </w:t>
      </w:r>
    </w:p>
    <w:p w:rsidR="009A4AE4" w:rsidRDefault="009A4AE4" w:rsidP="009A4AE4">
      <w:pPr>
        <w:bidi/>
        <w:spacing w:after="100" w:afterAutospacing="1"/>
        <w:jc w:val="right"/>
        <w:rPr>
          <w:rFonts w:ascii="ae_AlMohanad" w:hAnsi="ae_AlMohanad" w:cs="AL-Mohanad Bold"/>
          <w:color w:val="C00000"/>
          <w:sz w:val="28"/>
          <w:szCs w:val="28"/>
          <w:rtl/>
        </w:rPr>
      </w:pPr>
    </w:p>
    <w:sectPr w:rsidR="009A4AE4" w:rsidSect="00A06FC9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E1E" w:rsidRDefault="001C5E1E" w:rsidP="00F84BC8">
      <w:r>
        <w:separator/>
      </w:r>
    </w:p>
  </w:endnote>
  <w:endnote w:type="continuationSeparator" w:id="0">
    <w:p w:rsidR="001C5E1E" w:rsidRDefault="001C5E1E" w:rsidP="00F84B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e_AlMohanad">
    <w:altName w:val="Times New Roman"/>
    <w:charset w:val="00"/>
    <w:family w:val="roman"/>
    <w:pitch w:val="variable"/>
    <w:sig w:usb0="00000000" w:usb1="C000204A" w:usb2="00000008" w:usb3="00000000" w:csb0="00000041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E1E" w:rsidRDefault="001C5E1E" w:rsidP="00F84BC8">
      <w:r>
        <w:separator/>
      </w:r>
    </w:p>
  </w:footnote>
  <w:footnote w:type="continuationSeparator" w:id="0">
    <w:p w:rsidR="001C5E1E" w:rsidRDefault="001C5E1E" w:rsidP="00F84B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85BEB"/>
    <w:rsid w:val="000043EE"/>
    <w:rsid w:val="00040541"/>
    <w:rsid w:val="0004108B"/>
    <w:rsid w:val="00063616"/>
    <w:rsid w:val="00064E3D"/>
    <w:rsid w:val="00070429"/>
    <w:rsid w:val="000766D5"/>
    <w:rsid w:val="00084A07"/>
    <w:rsid w:val="000946A4"/>
    <w:rsid w:val="000A19A0"/>
    <w:rsid w:val="000B1744"/>
    <w:rsid w:val="000B334D"/>
    <w:rsid w:val="000B639A"/>
    <w:rsid w:val="000C62C8"/>
    <w:rsid w:val="000E02E6"/>
    <w:rsid w:val="000E0425"/>
    <w:rsid w:val="000E28F3"/>
    <w:rsid w:val="000E2CD6"/>
    <w:rsid w:val="000F46FA"/>
    <w:rsid w:val="000F552A"/>
    <w:rsid w:val="000F7948"/>
    <w:rsid w:val="00100AC0"/>
    <w:rsid w:val="001104B9"/>
    <w:rsid w:val="00125A94"/>
    <w:rsid w:val="001262DF"/>
    <w:rsid w:val="00127212"/>
    <w:rsid w:val="00133731"/>
    <w:rsid w:val="00133FA2"/>
    <w:rsid w:val="00135855"/>
    <w:rsid w:val="001425F9"/>
    <w:rsid w:val="00144C00"/>
    <w:rsid w:val="00145FBC"/>
    <w:rsid w:val="00150F70"/>
    <w:rsid w:val="001552F3"/>
    <w:rsid w:val="00156C58"/>
    <w:rsid w:val="0016603F"/>
    <w:rsid w:val="00172C04"/>
    <w:rsid w:val="00174A3C"/>
    <w:rsid w:val="00177CA8"/>
    <w:rsid w:val="0018072C"/>
    <w:rsid w:val="0018075B"/>
    <w:rsid w:val="00183680"/>
    <w:rsid w:val="001856EE"/>
    <w:rsid w:val="00190265"/>
    <w:rsid w:val="0019544E"/>
    <w:rsid w:val="001A1210"/>
    <w:rsid w:val="001A47EF"/>
    <w:rsid w:val="001B0616"/>
    <w:rsid w:val="001B108A"/>
    <w:rsid w:val="001B18C1"/>
    <w:rsid w:val="001B561D"/>
    <w:rsid w:val="001B6527"/>
    <w:rsid w:val="001C5E1E"/>
    <w:rsid w:val="001D1BBC"/>
    <w:rsid w:val="001D21E7"/>
    <w:rsid w:val="001D5D59"/>
    <w:rsid w:val="001D6384"/>
    <w:rsid w:val="001D7617"/>
    <w:rsid w:val="001E3BC7"/>
    <w:rsid w:val="002052A9"/>
    <w:rsid w:val="002058A4"/>
    <w:rsid w:val="00211507"/>
    <w:rsid w:val="0021644D"/>
    <w:rsid w:val="002217E6"/>
    <w:rsid w:val="00237743"/>
    <w:rsid w:val="00252F1C"/>
    <w:rsid w:val="00270228"/>
    <w:rsid w:val="00272F49"/>
    <w:rsid w:val="0027658D"/>
    <w:rsid w:val="00293A46"/>
    <w:rsid w:val="00295BE8"/>
    <w:rsid w:val="002A0000"/>
    <w:rsid w:val="002B0A4C"/>
    <w:rsid w:val="002C2B47"/>
    <w:rsid w:val="002C35C2"/>
    <w:rsid w:val="002D1EAA"/>
    <w:rsid w:val="002D35C7"/>
    <w:rsid w:val="002D5B73"/>
    <w:rsid w:val="002D752E"/>
    <w:rsid w:val="002E5491"/>
    <w:rsid w:val="00304241"/>
    <w:rsid w:val="003063D7"/>
    <w:rsid w:val="0031013F"/>
    <w:rsid w:val="00320749"/>
    <w:rsid w:val="0032090F"/>
    <w:rsid w:val="00337764"/>
    <w:rsid w:val="00343A2A"/>
    <w:rsid w:val="003448C9"/>
    <w:rsid w:val="00353786"/>
    <w:rsid w:val="00355611"/>
    <w:rsid w:val="0035657F"/>
    <w:rsid w:val="00357389"/>
    <w:rsid w:val="00360552"/>
    <w:rsid w:val="00360759"/>
    <w:rsid w:val="0037381E"/>
    <w:rsid w:val="00374B6C"/>
    <w:rsid w:val="00375076"/>
    <w:rsid w:val="003809FC"/>
    <w:rsid w:val="0039184D"/>
    <w:rsid w:val="00397B7F"/>
    <w:rsid w:val="003A79E2"/>
    <w:rsid w:val="003B06F7"/>
    <w:rsid w:val="003B6C10"/>
    <w:rsid w:val="003B6CA5"/>
    <w:rsid w:val="003C3DA0"/>
    <w:rsid w:val="003D0073"/>
    <w:rsid w:val="003D2777"/>
    <w:rsid w:val="003D4AEC"/>
    <w:rsid w:val="003D5409"/>
    <w:rsid w:val="003E4D8B"/>
    <w:rsid w:val="003E5DF5"/>
    <w:rsid w:val="003F02EF"/>
    <w:rsid w:val="003F18E7"/>
    <w:rsid w:val="003F6C41"/>
    <w:rsid w:val="00411A73"/>
    <w:rsid w:val="0041273A"/>
    <w:rsid w:val="00412CDB"/>
    <w:rsid w:val="004140AD"/>
    <w:rsid w:val="00415E55"/>
    <w:rsid w:val="00421EC0"/>
    <w:rsid w:val="004252E5"/>
    <w:rsid w:val="0043249C"/>
    <w:rsid w:val="00440568"/>
    <w:rsid w:val="00444C0B"/>
    <w:rsid w:val="00447EF4"/>
    <w:rsid w:val="00460517"/>
    <w:rsid w:val="00473A2F"/>
    <w:rsid w:val="00481609"/>
    <w:rsid w:val="00485BEB"/>
    <w:rsid w:val="004862AF"/>
    <w:rsid w:val="004926E0"/>
    <w:rsid w:val="00496E79"/>
    <w:rsid w:val="004A01E0"/>
    <w:rsid w:val="004B6980"/>
    <w:rsid w:val="004B6BE2"/>
    <w:rsid w:val="004B7581"/>
    <w:rsid w:val="004D287B"/>
    <w:rsid w:val="004E23BF"/>
    <w:rsid w:val="005016A4"/>
    <w:rsid w:val="00510226"/>
    <w:rsid w:val="00520600"/>
    <w:rsid w:val="00533C7D"/>
    <w:rsid w:val="00536357"/>
    <w:rsid w:val="00547F00"/>
    <w:rsid w:val="00560A72"/>
    <w:rsid w:val="005723AB"/>
    <w:rsid w:val="005732BA"/>
    <w:rsid w:val="005768D8"/>
    <w:rsid w:val="0058366D"/>
    <w:rsid w:val="0058791C"/>
    <w:rsid w:val="00587EDB"/>
    <w:rsid w:val="005B1003"/>
    <w:rsid w:val="005B2420"/>
    <w:rsid w:val="005B538D"/>
    <w:rsid w:val="005C0000"/>
    <w:rsid w:val="005C42F3"/>
    <w:rsid w:val="005C5927"/>
    <w:rsid w:val="005C5E59"/>
    <w:rsid w:val="005D5D07"/>
    <w:rsid w:val="005F1771"/>
    <w:rsid w:val="005F643D"/>
    <w:rsid w:val="00602643"/>
    <w:rsid w:val="00607E50"/>
    <w:rsid w:val="00610673"/>
    <w:rsid w:val="00611C2D"/>
    <w:rsid w:val="006152AB"/>
    <w:rsid w:val="00615600"/>
    <w:rsid w:val="00623400"/>
    <w:rsid w:val="00623BA9"/>
    <w:rsid w:val="00627B0B"/>
    <w:rsid w:val="00630BC2"/>
    <w:rsid w:val="00634BAC"/>
    <w:rsid w:val="00650A85"/>
    <w:rsid w:val="00652A9E"/>
    <w:rsid w:val="006652F2"/>
    <w:rsid w:val="00670C3D"/>
    <w:rsid w:val="0067634F"/>
    <w:rsid w:val="0068146B"/>
    <w:rsid w:val="00685DC7"/>
    <w:rsid w:val="00690D20"/>
    <w:rsid w:val="00692FDB"/>
    <w:rsid w:val="00693C3D"/>
    <w:rsid w:val="006940D1"/>
    <w:rsid w:val="006A3FE4"/>
    <w:rsid w:val="006B4B29"/>
    <w:rsid w:val="006C050D"/>
    <w:rsid w:val="006D34C3"/>
    <w:rsid w:val="006D662E"/>
    <w:rsid w:val="006E098C"/>
    <w:rsid w:val="006F4527"/>
    <w:rsid w:val="006F640D"/>
    <w:rsid w:val="007032D7"/>
    <w:rsid w:val="00723862"/>
    <w:rsid w:val="00724E56"/>
    <w:rsid w:val="007271A0"/>
    <w:rsid w:val="00730E9F"/>
    <w:rsid w:val="00731498"/>
    <w:rsid w:val="00732FDB"/>
    <w:rsid w:val="0073584B"/>
    <w:rsid w:val="007372E0"/>
    <w:rsid w:val="00746D02"/>
    <w:rsid w:val="00746E13"/>
    <w:rsid w:val="0075026D"/>
    <w:rsid w:val="007508AF"/>
    <w:rsid w:val="00756E93"/>
    <w:rsid w:val="00772452"/>
    <w:rsid w:val="00777E17"/>
    <w:rsid w:val="00780734"/>
    <w:rsid w:val="00785FE1"/>
    <w:rsid w:val="00791A4B"/>
    <w:rsid w:val="007928AE"/>
    <w:rsid w:val="00796026"/>
    <w:rsid w:val="007A26F7"/>
    <w:rsid w:val="007A6D84"/>
    <w:rsid w:val="007B0C2E"/>
    <w:rsid w:val="007B18F8"/>
    <w:rsid w:val="007B51DB"/>
    <w:rsid w:val="007C5376"/>
    <w:rsid w:val="007C65FF"/>
    <w:rsid w:val="007D32C8"/>
    <w:rsid w:val="007D3824"/>
    <w:rsid w:val="007F4611"/>
    <w:rsid w:val="007F4FEB"/>
    <w:rsid w:val="007F6B1B"/>
    <w:rsid w:val="007F7D37"/>
    <w:rsid w:val="00816300"/>
    <w:rsid w:val="00816CE4"/>
    <w:rsid w:val="00822B4F"/>
    <w:rsid w:val="00826AFF"/>
    <w:rsid w:val="00833C8E"/>
    <w:rsid w:val="008435EC"/>
    <w:rsid w:val="00847D0F"/>
    <w:rsid w:val="00853FB0"/>
    <w:rsid w:val="0085419F"/>
    <w:rsid w:val="008616DF"/>
    <w:rsid w:val="00865A5E"/>
    <w:rsid w:val="008662C6"/>
    <w:rsid w:val="008702B5"/>
    <w:rsid w:val="00882C69"/>
    <w:rsid w:val="008859BF"/>
    <w:rsid w:val="00890136"/>
    <w:rsid w:val="008B0985"/>
    <w:rsid w:val="008B7E23"/>
    <w:rsid w:val="008C1266"/>
    <w:rsid w:val="008C210B"/>
    <w:rsid w:val="008C65FF"/>
    <w:rsid w:val="008D39D5"/>
    <w:rsid w:val="008D3D23"/>
    <w:rsid w:val="008D5E48"/>
    <w:rsid w:val="008E1808"/>
    <w:rsid w:val="008E30BA"/>
    <w:rsid w:val="008E5D6D"/>
    <w:rsid w:val="008F2B63"/>
    <w:rsid w:val="008F6258"/>
    <w:rsid w:val="009043B3"/>
    <w:rsid w:val="00904C40"/>
    <w:rsid w:val="0091139D"/>
    <w:rsid w:val="00912B0E"/>
    <w:rsid w:val="00913529"/>
    <w:rsid w:val="009178A8"/>
    <w:rsid w:val="0092578C"/>
    <w:rsid w:val="009475FA"/>
    <w:rsid w:val="009479EA"/>
    <w:rsid w:val="0095193B"/>
    <w:rsid w:val="00953002"/>
    <w:rsid w:val="00964527"/>
    <w:rsid w:val="009653A4"/>
    <w:rsid w:val="00971830"/>
    <w:rsid w:val="0098637E"/>
    <w:rsid w:val="009904CF"/>
    <w:rsid w:val="00991EB2"/>
    <w:rsid w:val="009956EC"/>
    <w:rsid w:val="00995C22"/>
    <w:rsid w:val="009A1CBA"/>
    <w:rsid w:val="009A4AE4"/>
    <w:rsid w:val="009A7829"/>
    <w:rsid w:val="009C2197"/>
    <w:rsid w:val="009C2AC8"/>
    <w:rsid w:val="009C3622"/>
    <w:rsid w:val="009D150B"/>
    <w:rsid w:val="009D17EF"/>
    <w:rsid w:val="009E74CD"/>
    <w:rsid w:val="009E77F8"/>
    <w:rsid w:val="00A02455"/>
    <w:rsid w:val="00A032C8"/>
    <w:rsid w:val="00A0398B"/>
    <w:rsid w:val="00A06FC9"/>
    <w:rsid w:val="00A14F84"/>
    <w:rsid w:val="00A24C5D"/>
    <w:rsid w:val="00A32591"/>
    <w:rsid w:val="00A36C6E"/>
    <w:rsid w:val="00A4561D"/>
    <w:rsid w:val="00A55B6F"/>
    <w:rsid w:val="00A60C3E"/>
    <w:rsid w:val="00A61702"/>
    <w:rsid w:val="00A64F62"/>
    <w:rsid w:val="00A66BAE"/>
    <w:rsid w:val="00A71778"/>
    <w:rsid w:val="00A74F73"/>
    <w:rsid w:val="00A75D24"/>
    <w:rsid w:val="00A808B4"/>
    <w:rsid w:val="00A847F0"/>
    <w:rsid w:val="00A9332B"/>
    <w:rsid w:val="00A93A75"/>
    <w:rsid w:val="00AA00A6"/>
    <w:rsid w:val="00AA47C4"/>
    <w:rsid w:val="00AA4CC9"/>
    <w:rsid w:val="00AA4ECA"/>
    <w:rsid w:val="00AA5380"/>
    <w:rsid w:val="00AB0224"/>
    <w:rsid w:val="00AB0473"/>
    <w:rsid w:val="00AB4C72"/>
    <w:rsid w:val="00AD4F64"/>
    <w:rsid w:val="00AD64B6"/>
    <w:rsid w:val="00AD6E62"/>
    <w:rsid w:val="00AF732D"/>
    <w:rsid w:val="00B03D4F"/>
    <w:rsid w:val="00B04A02"/>
    <w:rsid w:val="00B10778"/>
    <w:rsid w:val="00B215E1"/>
    <w:rsid w:val="00B24064"/>
    <w:rsid w:val="00B25AE4"/>
    <w:rsid w:val="00B31EEF"/>
    <w:rsid w:val="00B343B4"/>
    <w:rsid w:val="00B34DDE"/>
    <w:rsid w:val="00B40EAF"/>
    <w:rsid w:val="00B47E9D"/>
    <w:rsid w:val="00B52B55"/>
    <w:rsid w:val="00B7035F"/>
    <w:rsid w:val="00B7289A"/>
    <w:rsid w:val="00B72AB6"/>
    <w:rsid w:val="00B90765"/>
    <w:rsid w:val="00B93D3F"/>
    <w:rsid w:val="00B94962"/>
    <w:rsid w:val="00BB399F"/>
    <w:rsid w:val="00BB7F2F"/>
    <w:rsid w:val="00BC0AF7"/>
    <w:rsid w:val="00BC1AE7"/>
    <w:rsid w:val="00BD0F46"/>
    <w:rsid w:val="00BD519E"/>
    <w:rsid w:val="00BE7450"/>
    <w:rsid w:val="00BE752B"/>
    <w:rsid w:val="00BF4500"/>
    <w:rsid w:val="00BF47E5"/>
    <w:rsid w:val="00BF774A"/>
    <w:rsid w:val="00C006D8"/>
    <w:rsid w:val="00C00CF0"/>
    <w:rsid w:val="00C0682A"/>
    <w:rsid w:val="00C1153B"/>
    <w:rsid w:val="00C15570"/>
    <w:rsid w:val="00C16526"/>
    <w:rsid w:val="00C1653D"/>
    <w:rsid w:val="00C2157C"/>
    <w:rsid w:val="00C21A23"/>
    <w:rsid w:val="00C22DBE"/>
    <w:rsid w:val="00C26DB7"/>
    <w:rsid w:val="00C31C34"/>
    <w:rsid w:val="00C338F0"/>
    <w:rsid w:val="00C36BB6"/>
    <w:rsid w:val="00C47200"/>
    <w:rsid w:val="00C55930"/>
    <w:rsid w:val="00C55ECA"/>
    <w:rsid w:val="00C61097"/>
    <w:rsid w:val="00C65FB2"/>
    <w:rsid w:val="00C71B81"/>
    <w:rsid w:val="00C833B5"/>
    <w:rsid w:val="00C83F87"/>
    <w:rsid w:val="00C84EE2"/>
    <w:rsid w:val="00C85E32"/>
    <w:rsid w:val="00C87CF8"/>
    <w:rsid w:val="00C9055D"/>
    <w:rsid w:val="00CA1161"/>
    <w:rsid w:val="00CA3F3E"/>
    <w:rsid w:val="00CA51BD"/>
    <w:rsid w:val="00CA6805"/>
    <w:rsid w:val="00CB6B63"/>
    <w:rsid w:val="00CC7169"/>
    <w:rsid w:val="00CD2C8A"/>
    <w:rsid w:val="00CD34E5"/>
    <w:rsid w:val="00CE51B3"/>
    <w:rsid w:val="00CE7ED9"/>
    <w:rsid w:val="00D00BEE"/>
    <w:rsid w:val="00D0414B"/>
    <w:rsid w:val="00D06951"/>
    <w:rsid w:val="00D32E9C"/>
    <w:rsid w:val="00D35146"/>
    <w:rsid w:val="00D3659D"/>
    <w:rsid w:val="00D60BE8"/>
    <w:rsid w:val="00D61CED"/>
    <w:rsid w:val="00D65EAC"/>
    <w:rsid w:val="00D70236"/>
    <w:rsid w:val="00D727E7"/>
    <w:rsid w:val="00D72C06"/>
    <w:rsid w:val="00D76A75"/>
    <w:rsid w:val="00D8413C"/>
    <w:rsid w:val="00D90B23"/>
    <w:rsid w:val="00D97885"/>
    <w:rsid w:val="00DA5C86"/>
    <w:rsid w:val="00DA7A7B"/>
    <w:rsid w:val="00DB3ED7"/>
    <w:rsid w:val="00DB51A2"/>
    <w:rsid w:val="00DB721C"/>
    <w:rsid w:val="00DD4224"/>
    <w:rsid w:val="00DD7D9C"/>
    <w:rsid w:val="00DF219C"/>
    <w:rsid w:val="00DF3782"/>
    <w:rsid w:val="00DF4B06"/>
    <w:rsid w:val="00DF61F3"/>
    <w:rsid w:val="00DF748D"/>
    <w:rsid w:val="00E005D0"/>
    <w:rsid w:val="00E024FA"/>
    <w:rsid w:val="00E20E33"/>
    <w:rsid w:val="00E21A59"/>
    <w:rsid w:val="00E321E6"/>
    <w:rsid w:val="00E34E08"/>
    <w:rsid w:val="00E403DD"/>
    <w:rsid w:val="00E42208"/>
    <w:rsid w:val="00E43130"/>
    <w:rsid w:val="00E72A96"/>
    <w:rsid w:val="00E752A5"/>
    <w:rsid w:val="00E80FE0"/>
    <w:rsid w:val="00E9352D"/>
    <w:rsid w:val="00E9553D"/>
    <w:rsid w:val="00EA0C10"/>
    <w:rsid w:val="00EA1475"/>
    <w:rsid w:val="00EA3663"/>
    <w:rsid w:val="00EA657F"/>
    <w:rsid w:val="00EB4806"/>
    <w:rsid w:val="00EB50FE"/>
    <w:rsid w:val="00EB7218"/>
    <w:rsid w:val="00EC3E02"/>
    <w:rsid w:val="00EC3EF6"/>
    <w:rsid w:val="00EE1B60"/>
    <w:rsid w:val="00EE34B0"/>
    <w:rsid w:val="00EE69EE"/>
    <w:rsid w:val="00EF07AD"/>
    <w:rsid w:val="00EF49E7"/>
    <w:rsid w:val="00F06EA0"/>
    <w:rsid w:val="00F10BA5"/>
    <w:rsid w:val="00F3059E"/>
    <w:rsid w:val="00F32425"/>
    <w:rsid w:val="00F33E08"/>
    <w:rsid w:val="00F4098A"/>
    <w:rsid w:val="00F42AF0"/>
    <w:rsid w:val="00F44555"/>
    <w:rsid w:val="00F4727C"/>
    <w:rsid w:val="00F540B9"/>
    <w:rsid w:val="00F656A3"/>
    <w:rsid w:val="00F82644"/>
    <w:rsid w:val="00F843F1"/>
    <w:rsid w:val="00F84BC8"/>
    <w:rsid w:val="00F90301"/>
    <w:rsid w:val="00F96FAD"/>
    <w:rsid w:val="00FA49BE"/>
    <w:rsid w:val="00FA4BA6"/>
    <w:rsid w:val="00FB4826"/>
    <w:rsid w:val="00FB68E5"/>
    <w:rsid w:val="00FB7792"/>
    <w:rsid w:val="00FC2C0D"/>
    <w:rsid w:val="00FC6A33"/>
    <w:rsid w:val="00FC6BF6"/>
    <w:rsid w:val="00FE04EF"/>
    <w:rsid w:val="00FE2E11"/>
    <w:rsid w:val="00FE3A14"/>
    <w:rsid w:val="00FE7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B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F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84BC8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4"/>
    <w:uiPriority w:val="99"/>
    <w:semiHidden/>
    <w:rsid w:val="00F84BC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0"/>
    <w:uiPriority w:val="99"/>
    <w:semiHidden/>
    <w:unhideWhenUsed/>
    <w:rsid w:val="00F84BC8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5"/>
    <w:uiPriority w:val="99"/>
    <w:semiHidden/>
    <w:rsid w:val="00F84BC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9904CF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9904C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9E2A6D-55B0-4F3F-9B5A-5617A4EC5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6</cp:revision>
  <cp:lastPrinted>2012-09-08T15:54:00Z</cp:lastPrinted>
  <dcterms:created xsi:type="dcterms:W3CDTF">2012-09-09T19:06:00Z</dcterms:created>
  <dcterms:modified xsi:type="dcterms:W3CDTF">2012-09-16T17:19:00Z</dcterms:modified>
</cp:coreProperties>
</file>