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3D" w:rsidRDefault="00D701BA" w:rsidP="00D701BA">
      <w:pPr>
        <w:rPr>
          <w:rFonts w:hint="cs"/>
        </w:rPr>
      </w:pP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t>(( اختصار لاسباب بعض مظاهر الاعاقةالبصرية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*أسباب [ ضمور العصب البصري ] بعض الاورام - نقص الاكسجين - الاصابات التي تصيب العظام المحيطة بالعصب البصري ., يؤدي ضمورها إلى فقدان الاتصالبين العين والمخ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 أسباب [ الكتاركت - الماء الابيض - ] عوامل وراثية - الحصبةالالمانية - الحرارة الشديدة - التقدم في العمر ., وينتج عنه عدم القدرة على الرؤيةجيدا في ظروف الاضاءة العالية او في الليل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 ينتج [ الجلوكوما - الماء الازرق - ] عن زيادة حادة في ضغط العين .., اذا لم يتم الت\خل مبكرا يؤدي الى ضمور العصبالبصري ..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 أسباب [ التليف خلف العدسة ] عن زيادة معدل الاكسجين في الحضاناتالتي يوضع فيها المواليد الذين وضعتهم امهاتهم قبل موعد الولادة الطبيعيه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*أسباب [ التهاب القرنية الجافة أو الرمد أو الجفاف العيني ] نتيجة نقصفيتامين (( أ )) في غذاء الطفل أو جفاف الملتحمة أو إصابة القرنية بارتشاحات فيالجزء السفلي او العميق من انسجتها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 سبب [ انفصال الشبكية ] نتيجة حدوث ثقبفي الشبكية مما يسمح للسائل بالتجمع وينتهي الامر بانفصال المشيمه عن الاجزاءالمتصل بها .. ويكون العلاج بأغلاق تلك الثقب ., وتعود لعدة اسباب اخرى منها (( اصابة الرأس - قصر النظر التنكسي - السكري ))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 يقصد بـ [ تنكس الحفيرة ] اضرابفي الشبكية ويواجه الشخص صعوبة في رؤية الاشياء البعيدة والقريبة ., ويصيب كبارالسن و يصيب الاناث اكثر من الذكور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*[ توسع الحدقة الولادي ] هو تشوه ولاديينتقل على هيئة جين سائد ويكون نتيجة عدم تطور القزحية في كلتا العينين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*[ التهاب الشبكية الصباغي ] هي حالة وراثير (( تصيب الذكور اكثر من الاناث )) تتلففيه (( العصي في الشبكية )) ويحدث تبعا لها عمى ليلي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 [ العمى النهري ] سميبهذا الاسم نسبة لذبابة سوداء تعيش وتتكاثر على ضفافالانهار خاصة في افريقيا وتسببفقدان البصر اذا حصلت مضاعفات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*[ الرمد الصديدي ] يصيب (( الجزء الوقائي )) وينتج عن فايروس خاص يعمل على تليف انسسجة الجفون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*[ الحول ] يصيب (( الجزءالعضلي )) اكثر انواع الحول انتشارا هو الحول الى الداخل ., ويحدث بنسبة كبيرة بينالسنه الاولى الى الثالثه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 [ القرنية المخروطة ] حالة وراثية تصيب الاناثاكثر من الذكور ., تحدث في العقد الثاني من العمر ., وتؤدي الى تشويش كبير في مجالالرؤية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 [ رأرأة العين ] تصيب (( الجزء العضلي )) وهي حالة لا ارادية ., قددتكون مؤشر الى وجود خلل في الدماغ او مشكلة في الاذن الداخلية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 [ التراخوماأو الرمد الحبيبي ] يصيب (( الجزء الوقائي )) وهو التهاب مزمن ومعد في الملتحمة ومناعراضها : ادماع العينين بشدة واحمرر الملتحمة وانتفاخ الجفون والشعور بوجود حباةالرمل في العين ., افضل اسلوب للتقليل منها هو الوقاية الفردية والجماعية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* [ الجحوظ ]هو بروز العين إلى الأمام ., وقد يكون البروز في عين واحدة وقد يكون ثنائيالجانب ..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(( الجحوظ الأحادي الجانب )) تكون سببها من أورام في الحجاج او التكيساو فر إفراز الغدة الدرقية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(( الجحوظ ثنائي الجانب )) تكون سببها عن صغر حجمالحجاج أو فرط افراز الغدة الدرقية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 xml:space="preserve">* واخيرا النوع الاخير [ اخطاء الانكسار ] ويقصِد به قصر النظر(( ميوبيا )) - طول النظر (( هيبروبيا))- حرج البصر الاستجماتزم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 xml:space="preserve">- (( ميوبيا )) يحدث عندما تكون مقلة العين طويلة وتكون في هذا الحاله الصورةامام الشبكية وليست عليها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 xml:space="preserve">- (( هيبروبيا )) يحدث عندما تكون مقلة العين قصيرةوتكون في هذا الحاله الصورة حلف الشبكية وليست عليها 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  <w:t>- (( الاستجماتزم )) بعضالضوء يتركز امام الشبكية وبعضها خلفها .</w:t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rtl/>
          <w:lang/>
        </w:rPr>
        <w:br/>
      </w:r>
    </w:p>
    <w:sectPr w:rsidR="00FA193D" w:rsidSect="00192A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D701BA"/>
    <w:rsid w:val="00192A9D"/>
    <w:rsid w:val="009A0A57"/>
    <w:rsid w:val="00B9047C"/>
    <w:rsid w:val="00BB4411"/>
    <w:rsid w:val="00C11D89"/>
    <w:rsid w:val="00D70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D701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2524</Characters>
  <Application>Microsoft Office Word</Application>
  <DocSecurity>0</DocSecurity>
  <Lines>21</Lines>
  <Paragraphs>5</Paragraphs>
  <ScaleCrop>false</ScaleCrop>
  <Company>Your Company Name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2011-12-29T08:08:00Z</dcterms:created>
  <dcterms:modified xsi:type="dcterms:W3CDTF">2011-12-29T08:08:00Z</dcterms:modified>
</cp:coreProperties>
</file>