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20E" w:rsidRDefault="00D4420E" w:rsidP="00BB2CA7">
      <w:pPr>
        <w:tabs>
          <w:tab w:val="left" w:pos="1451"/>
          <w:tab w:val="right" w:pos="8306"/>
        </w:tabs>
        <w:jc w:val="center"/>
        <w:rPr>
          <w:rFonts w:cs="Simplified Arabic"/>
          <w:b/>
          <w:bCs/>
          <w:sz w:val="32"/>
          <w:szCs w:val="32"/>
          <w:rtl/>
        </w:rPr>
      </w:pPr>
      <w:r>
        <w:rPr>
          <w:rFonts w:cs="Simplified Arabic" w:hint="cs"/>
          <w:b/>
          <w:bCs/>
          <w:sz w:val="32"/>
          <w:szCs w:val="32"/>
          <w:rtl/>
        </w:rPr>
        <w:t>المحاضرة الحادية عشرة</w:t>
      </w:r>
    </w:p>
    <w:p w:rsidR="00BB2CA7" w:rsidRDefault="00D4420E" w:rsidP="00BB2CA7">
      <w:pPr>
        <w:tabs>
          <w:tab w:val="left" w:pos="1451"/>
          <w:tab w:val="right" w:pos="8306"/>
        </w:tabs>
        <w:jc w:val="center"/>
        <w:rPr>
          <w:rFonts w:cs="Simplified Arabic"/>
          <w:b/>
          <w:bCs/>
          <w:sz w:val="32"/>
          <w:szCs w:val="32"/>
          <w:rtl/>
        </w:rPr>
      </w:pPr>
      <w:r>
        <w:rPr>
          <w:rFonts w:cs="Simplified Arabic" w:hint="cs"/>
          <w:b/>
          <w:bCs/>
          <w:sz w:val="32"/>
          <w:szCs w:val="32"/>
          <w:rtl/>
        </w:rPr>
        <w:t>من الغزل العفيف في العصر الأموي</w:t>
      </w:r>
    </w:p>
    <w:p w:rsidR="00D4420E" w:rsidRPr="00D4420E" w:rsidRDefault="00D4420E" w:rsidP="00D4420E">
      <w:pPr>
        <w:tabs>
          <w:tab w:val="left" w:pos="1451"/>
          <w:tab w:val="right" w:pos="8306"/>
        </w:tabs>
        <w:jc w:val="center"/>
        <w:rPr>
          <w:rFonts w:cs="Simplified Arabic"/>
          <w:b/>
          <w:bCs/>
          <w:color w:val="FF0000"/>
          <w:sz w:val="32"/>
          <w:szCs w:val="32"/>
          <w:rtl/>
        </w:rPr>
      </w:pPr>
      <w:r w:rsidRPr="00D4420E">
        <w:rPr>
          <w:rFonts w:cs="Simplified Arabic" w:hint="cs"/>
          <w:b/>
          <w:bCs/>
          <w:color w:val="FF0000"/>
          <w:sz w:val="32"/>
          <w:szCs w:val="32"/>
          <w:rtl/>
        </w:rPr>
        <w:t>اختيار من يائية قيس بن الملوح ( مجنون ليلى )</w:t>
      </w:r>
    </w:p>
    <w:p w:rsidR="00BB2CA7" w:rsidRPr="00BB2CA7" w:rsidRDefault="00BB2CA7" w:rsidP="00D4420E">
      <w:pPr>
        <w:tabs>
          <w:tab w:val="left" w:pos="1451"/>
          <w:tab w:val="right" w:pos="8306"/>
        </w:tabs>
        <w:jc w:val="lowKashida"/>
        <w:rPr>
          <w:rFonts w:cs="Simplified Arabic"/>
          <w:b/>
          <w:bCs/>
          <w:sz w:val="32"/>
          <w:szCs w:val="32"/>
          <w:rtl/>
        </w:rPr>
      </w:pPr>
      <w:r w:rsidRPr="00BB2CA7">
        <w:rPr>
          <w:rFonts w:cs="Simplified Arabic" w:hint="cs"/>
          <w:b/>
          <w:bCs/>
          <w:sz w:val="32"/>
          <w:szCs w:val="32"/>
          <w:rtl/>
        </w:rPr>
        <w:t xml:space="preserve">                                                                       </w:t>
      </w:r>
    </w:p>
    <w:p w:rsidR="00BB2CA7" w:rsidRPr="00BB2CA7" w:rsidRDefault="00BB2CA7" w:rsidP="00BB2CA7">
      <w:pPr>
        <w:tabs>
          <w:tab w:val="left" w:pos="1451"/>
          <w:tab w:val="right" w:pos="8306"/>
        </w:tabs>
        <w:jc w:val="lowKashida"/>
        <w:rPr>
          <w:rFonts w:cs="Simplified Arabic"/>
          <w:b/>
          <w:bCs/>
          <w:sz w:val="32"/>
          <w:szCs w:val="32"/>
          <w:rtl/>
        </w:rPr>
      </w:pPr>
    </w:p>
    <w:p w:rsidR="002845CA" w:rsidRDefault="00BB2CA7" w:rsidP="00BB2CA7">
      <w:pPr>
        <w:tabs>
          <w:tab w:val="left" w:pos="1451"/>
          <w:tab w:val="right" w:pos="8306"/>
        </w:tabs>
        <w:jc w:val="lowKashida"/>
        <w:rPr>
          <w:rFonts w:cs="Simplified Arabic"/>
          <w:b/>
          <w:bCs/>
          <w:sz w:val="32"/>
          <w:szCs w:val="32"/>
          <w:rtl/>
        </w:rPr>
      </w:pPr>
      <w:r w:rsidRPr="00D4420E">
        <w:rPr>
          <w:rFonts w:cs="Simplified Arabic" w:hint="cs"/>
          <w:b/>
          <w:bCs/>
          <w:color w:val="FF0000"/>
          <w:sz w:val="32"/>
          <w:szCs w:val="32"/>
          <w:rtl/>
        </w:rPr>
        <w:t>تعري</w:t>
      </w:r>
      <w:r w:rsidR="00D4420E" w:rsidRPr="00D4420E">
        <w:rPr>
          <w:rFonts w:cs="Simplified Arabic" w:hint="cs"/>
          <w:b/>
          <w:bCs/>
          <w:color w:val="FF0000"/>
          <w:sz w:val="32"/>
          <w:szCs w:val="32"/>
          <w:rtl/>
        </w:rPr>
        <w:t>ف</w:t>
      </w:r>
      <w:r w:rsidRPr="00D4420E">
        <w:rPr>
          <w:rFonts w:cs="Simplified Arabic" w:hint="cs"/>
          <w:b/>
          <w:bCs/>
          <w:color w:val="FF0000"/>
          <w:sz w:val="32"/>
          <w:szCs w:val="32"/>
          <w:rtl/>
        </w:rPr>
        <w:t xml:space="preserve"> </w:t>
      </w:r>
      <w:r w:rsidR="00D4420E" w:rsidRPr="00D4420E">
        <w:rPr>
          <w:rFonts w:cs="Simplified Arabic" w:hint="cs"/>
          <w:b/>
          <w:bCs/>
          <w:color w:val="FF0000"/>
          <w:sz w:val="32"/>
          <w:szCs w:val="32"/>
          <w:rtl/>
        </w:rPr>
        <w:t>ب</w:t>
      </w:r>
      <w:r w:rsidRPr="00D4420E">
        <w:rPr>
          <w:rFonts w:cs="Simplified Arabic" w:hint="cs"/>
          <w:b/>
          <w:bCs/>
          <w:color w:val="FF0000"/>
          <w:sz w:val="32"/>
          <w:szCs w:val="32"/>
          <w:rtl/>
        </w:rPr>
        <w:t>الشاعر</w:t>
      </w:r>
      <w:r w:rsidRPr="00BB2CA7">
        <w:rPr>
          <w:rFonts w:cs="Simplified Arabic" w:hint="cs"/>
          <w:b/>
          <w:bCs/>
          <w:sz w:val="32"/>
          <w:szCs w:val="32"/>
          <w:rtl/>
        </w:rPr>
        <w:t xml:space="preserve"> : </w:t>
      </w:r>
    </w:p>
    <w:p w:rsidR="00BB2CA7" w:rsidRPr="00BB2CA7" w:rsidRDefault="00BB2CA7" w:rsidP="00BB2CA7">
      <w:pPr>
        <w:tabs>
          <w:tab w:val="left" w:pos="1451"/>
          <w:tab w:val="right" w:pos="8306"/>
        </w:tabs>
        <w:jc w:val="lowKashida"/>
        <w:rPr>
          <w:rFonts w:cs="Simplified Arabic"/>
          <w:b/>
          <w:bCs/>
          <w:sz w:val="32"/>
          <w:szCs w:val="32"/>
          <w:rtl/>
        </w:rPr>
      </w:pPr>
      <w:r w:rsidRPr="002845CA">
        <w:rPr>
          <w:rFonts w:cs="Simplified Arabic" w:hint="cs"/>
          <w:sz w:val="36"/>
          <w:szCs w:val="36"/>
          <w:rtl/>
        </w:rPr>
        <w:t>هو قيس بن مُزاحم العامريّ ،ويقال له ابن الملوّح ، وقد لُقِّب بـ ( مجنون ليلى ) ولم يكن مجنونا ولقب بذلك لهُيامه بمحبوبته ليلى بنت سعد التي أحبَّها حبا شديدا جعله يهيم على وجهه في الصحراء مع الوحوش ،لأنَّه حُرم من الزواج بها فمات في العراء ، وهو أحد الشعراء العذريين المشهورين في العصر الأُمويَّ تُوفِيَ سنة 68هـ</w:t>
      </w:r>
      <w:r w:rsidRPr="00BB2CA7">
        <w:rPr>
          <w:rFonts w:cs="Simplified Arabic" w:hint="cs"/>
          <w:b/>
          <w:bCs/>
          <w:sz w:val="32"/>
          <w:szCs w:val="32"/>
          <w:rtl/>
        </w:rPr>
        <w:t xml:space="preserve"> .</w:t>
      </w:r>
    </w:p>
    <w:p w:rsidR="00BB2CA7" w:rsidRPr="00BB2CA7" w:rsidRDefault="00BB2CA7" w:rsidP="00BB2CA7">
      <w:pPr>
        <w:tabs>
          <w:tab w:val="left" w:pos="1451"/>
          <w:tab w:val="right" w:pos="8306"/>
        </w:tabs>
        <w:jc w:val="lowKashida"/>
        <w:rPr>
          <w:rFonts w:cs="Simplified Arabic"/>
          <w:b/>
          <w:bCs/>
          <w:sz w:val="32"/>
          <w:szCs w:val="32"/>
          <w:rtl/>
        </w:rPr>
      </w:pPr>
      <w:r w:rsidRPr="00BB2CA7">
        <w:rPr>
          <w:rFonts w:cs="Simplified Arabic" w:hint="cs"/>
          <w:b/>
          <w:bCs/>
          <w:sz w:val="32"/>
          <w:szCs w:val="32"/>
          <w:rtl/>
        </w:rPr>
        <w:t>دراسة النَّصّ :</w:t>
      </w:r>
    </w:p>
    <w:p w:rsidR="00BB2CA7" w:rsidRPr="00BB2CA7" w:rsidRDefault="00BB2CA7" w:rsidP="00BB2CA7">
      <w:pPr>
        <w:tabs>
          <w:tab w:val="left" w:pos="1451"/>
          <w:tab w:val="right" w:pos="8306"/>
        </w:tabs>
        <w:jc w:val="center"/>
        <w:rPr>
          <w:rFonts w:cs="Simplified Arabic"/>
          <w:b/>
          <w:bCs/>
          <w:sz w:val="32"/>
          <w:szCs w:val="32"/>
          <w:rtl/>
        </w:rPr>
      </w:pPr>
      <w:r w:rsidRPr="00BB2CA7">
        <w:rPr>
          <w:rFonts w:cs="Simplified Arabic" w:hint="cs"/>
          <w:b/>
          <w:bCs/>
          <w:sz w:val="32"/>
          <w:szCs w:val="32"/>
          <w:rtl/>
        </w:rPr>
        <w:t>الأبيات من  (1 ـ 4 )</w:t>
      </w:r>
    </w:p>
    <w:p w:rsidR="00BB2CA7" w:rsidRPr="00F456A8" w:rsidRDefault="00BB2CA7" w:rsidP="00F456A8">
      <w:pPr>
        <w:tabs>
          <w:tab w:val="left" w:pos="1451"/>
          <w:tab w:val="right" w:pos="8306"/>
        </w:tabs>
        <w:bidi w:val="0"/>
        <w:ind w:left="26"/>
        <w:jc w:val="lowKashida"/>
        <w:rPr>
          <w:rFonts w:cs="Simplified Arabic"/>
          <w:b/>
          <w:bCs/>
          <w:sz w:val="32"/>
          <w:szCs w:val="32"/>
          <w:rtl/>
        </w:rPr>
      </w:pPr>
      <w:r w:rsidRPr="00F456A8">
        <w:rPr>
          <w:rFonts w:cs="Simplified Arabic" w:hint="cs"/>
          <w:b/>
          <w:bCs/>
          <w:sz w:val="32"/>
          <w:szCs w:val="32"/>
          <w:rtl/>
        </w:rPr>
        <w:t xml:space="preserve">(1) ألا يا حَمَامَي بَطْنِ وَدَّانَ هِجْتُما </w:t>
      </w:r>
      <w:r w:rsidR="00D4420E" w:rsidRPr="00F456A8">
        <w:rPr>
          <w:rFonts w:cs="Simplified Arabic" w:hint="cs"/>
          <w:b/>
          <w:bCs/>
          <w:sz w:val="32"/>
          <w:szCs w:val="32"/>
          <w:rtl/>
        </w:rPr>
        <w:t>*</w:t>
      </w:r>
      <w:r w:rsidRPr="00F456A8">
        <w:rPr>
          <w:rFonts w:cs="Simplified Arabic" w:hint="cs"/>
          <w:b/>
          <w:bCs/>
          <w:sz w:val="32"/>
          <w:szCs w:val="32"/>
          <w:rtl/>
        </w:rPr>
        <w:t>علَيَّ الهَوَى لمَّا تَغَنَّيْـتُما لِيـّا</w:t>
      </w:r>
    </w:p>
    <w:p w:rsidR="00BB2CA7" w:rsidRPr="00F456A8" w:rsidRDefault="00BB2CA7" w:rsidP="00F456A8">
      <w:pPr>
        <w:tabs>
          <w:tab w:val="left" w:pos="1451"/>
          <w:tab w:val="right" w:pos="8306"/>
        </w:tabs>
        <w:jc w:val="lowKashida"/>
        <w:rPr>
          <w:rFonts w:cs="Simplified Arabic"/>
          <w:b/>
          <w:bCs/>
          <w:sz w:val="32"/>
          <w:szCs w:val="32"/>
          <w:rtl/>
        </w:rPr>
      </w:pPr>
      <w:r w:rsidRPr="00F456A8">
        <w:rPr>
          <w:rFonts w:cs="Simplified Arabic" w:hint="cs"/>
          <w:b/>
          <w:bCs/>
          <w:sz w:val="32"/>
          <w:szCs w:val="32"/>
          <w:rtl/>
        </w:rPr>
        <w:t xml:space="preserve">(2) فأَبْكَيْتُمانِي وَسْطَ أهْلِي ولَمْ أكُنْ </w:t>
      </w:r>
      <w:r w:rsidR="00F456A8" w:rsidRPr="00F456A8">
        <w:rPr>
          <w:rFonts w:cs="Simplified Arabic" w:hint="cs"/>
          <w:b/>
          <w:bCs/>
          <w:sz w:val="32"/>
          <w:szCs w:val="32"/>
          <w:rtl/>
        </w:rPr>
        <w:t>*</w:t>
      </w:r>
      <w:r w:rsidRPr="00F456A8">
        <w:rPr>
          <w:rFonts w:cs="Simplified Arabic" w:hint="cs"/>
          <w:b/>
          <w:bCs/>
          <w:sz w:val="32"/>
          <w:szCs w:val="32"/>
          <w:rtl/>
        </w:rPr>
        <w:t xml:space="preserve"> أُبالِي دمُعَ العَيْنِ لو كُنْتُ خَالِيا</w:t>
      </w:r>
    </w:p>
    <w:p w:rsidR="00BB2CA7" w:rsidRPr="00F456A8" w:rsidRDefault="00BB2CA7" w:rsidP="00F456A8">
      <w:pPr>
        <w:tabs>
          <w:tab w:val="left" w:pos="1451"/>
          <w:tab w:val="right" w:pos="8306"/>
        </w:tabs>
        <w:jc w:val="lowKashida"/>
        <w:rPr>
          <w:rFonts w:cs="Simplified Arabic"/>
          <w:b/>
          <w:bCs/>
          <w:sz w:val="32"/>
          <w:szCs w:val="32"/>
          <w:rtl/>
        </w:rPr>
      </w:pPr>
      <w:r w:rsidRPr="00F456A8">
        <w:rPr>
          <w:rFonts w:cs="Simplified Arabic" w:hint="cs"/>
          <w:b/>
          <w:bCs/>
          <w:sz w:val="32"/>
          <w:szCs w:val="32"/>
          <w:rtl/>
        </w:rPr>
        <w:t>(3) ألا أيُّها الرَّكْبُ اليَمَانُونَ عرِّجوا</w:t>
      </w:r>
      <w:r w:rsidR="00F456A8" w:rsidRPr="00F456A8">
        <w:rPr>
          <w:rFonts w:cs="Simplified Arabic" w:hint="cs"/>
          <w:b/>
          <w:bCs/>
          <w:sz w:val="32"/>
          <w:szCs w:val="32"/>
          <w:rtl/>
        </w:rPr>
        <w:t xml:space="preserve"> *</w:t>
      </w:r>
      <w:r w:rsidRPr="00F456A8">
        <w:rPr>
          <w:rFonts w:cs="Simplified Arabic" w:hint="cs"/>
          <w:b/>
          <w:bCs/>
          <w:sz w:val="32"/>
          <w:szCs w:val="32"/>
          <w:rtl/>
        </w:rPr>
        <w:t xml:space="preserve"> عَلَيْنا فقَدْ أضْحَى هَوَايَ يمَانِيا</w:t>
      </w:r>
    </w:p>
    <w:p w:rsidR="00BB2CA7" w:rsidRPr="00F456A8" w:rsidRDefault="00BB2CA7" w:rsidP="00F456A8">
      <w:pPr>
        <w:tabs>
          <w:tab w:val="left" w:pos="1451"/>
          <w:tab w:val="right" w:pos="8306"/>
        </w:tabs>
        <w:jc w:val="lowKashida"/>
        <w:rPr>
          <w:rFonts w:cs="Simplified Arabic"/>
          <w:b/>
          <w:bCs/>
          <w:sz w:val="32"/>
          <w:szCs w:val="32"/>
          <w:rtl/>
        </w:rPr>
      </w:pPr>
      <w:r w:rsidRPr="00F456A8">
        <w:rPr>
          <w:rFonts w:cs="Simplified Arabic" w:hint="cs"/>
          <w:b/>
          <w:bCs/>
          <w:sz w:val="32"/>
          <w:szCs w:val="32"/>
          <w:rtl/>
        </w:rPr>
        <w:t>(4) نُسَائلُكُمْ هَلْ سالَ نُعْمـَانُ  بَعْدَنا</w:t>
      </w:r>
      <w:r w:rsidR="00F456A8" w:rsidRPr="00F456A8">
        <w:rPr>
          <w:rFonts w:cs="Simplified Arabic" w:hint="cs"/>
          <w:b/>
          <w:bCs/>
          <w:sz w:val="32"/>
          <w:szCs w:val="32"/>
          <w:rtl/>
        </w:rPr>
        <w:t xml:space="preserve"> *</w:t>
      </w:r>
      <w:r w:rsidRPr="00F456A8">
        <w:rPr>
          <w:rFonts w:cs="Simplified Arabic" w:hint="cs"/>
          <w:b/>
          <w:bCs/>
          <w:sz w:val="32"/>
          <w:szCs w:val="32"/>
          <w:rtl/>
        </w:rPr>
        <w:t xml:space="preserve"> وحُبَّ إلَيْنا بَطْنُ</w:t>
      </w:r>
      <w:r w:rsidR="00F456A8" w:rsidRPr="00F456A8">
        <w:rPr>
          <w:rFonts w:cs="Simplified Arabic" w:hint="cs"/>
          <w:b/>
          <w:bCs/>
          <w:sz w:val="32"/>
          <w:szCs w:val="32"/>
          <w:rtl/>
        </w:rPr>
        <w:t xml:space="preserve"> </w:t>
      </w:r>
      <w:r w:rsidRPr="00F456A8">
        <w:rPr>
          <w:rFonts w:cs="Simplified Arabic" w:hint="cs"/>
          <w:b/>
          <w:bCs/>
          <w:sz w:val="32"/>
          <w:szCs w:val="32"/>
          <w:rtl/>
        </w:rPr>
        <w:t xml:space="preserve"> نُعْمانَ وادِيا</w:t>
      </w:r>
    </w:p>
    <w:p w:rsidR="00F456A8" w:rsidRPr="00BB2CA7" w:rsidRDefault="00F456A8" w:rsidP="00F456A8">
      <w:pPr>
        <w:tabs>
          <w:tab w:val="left" w:pos="1451"/>
          <w:tab w:val="right" w:pos="8306"/>
        </w:tabs>
        <w:jc w:val="lowKashida"/>
        <w:rPr>
          <w:rFonts w:cs="Simplified Arabic"/>
          <w:b/>
          <w:bCs/>
          <w:sz w:val="32"/>
          <w:szCs w:val="32"/>
          <w:rtl/>
        </w:rPr>
      </w:pPr>
    </w:p>
    <w:p w:rsidR="00BB2CA7" w:rsidRPr="00F456A8" w:rsidRDefault="00BB2CA7" w:rsidP="00BB2CA7">
      <w:pPr>
        <w:tabs>
          <w:tab w:val="left" w:pos="1451"/>
          <w:tab w:val="right" w:pos="8306"/>
        </w:tabs>
        <w:jc w:val="lowKashida"/>
        <w:rPr>
          <w:rFonts w:cs="Simplified Arabic"/>
          <w:sz w:val="36"/>
          <w:szCs w:val="36"/>
          <w:rtl/>
        </w:rPr>
      </w:pPr>
      <w:r w:rsidRPr="00F456A8">
        <w:rPr>
          <w:rFonts w:cs="Simplified Arabic" w:hint="cs"/>
          <w:sz w:val="36"/>
          <w:szCs w:val="36"/>
          <w:rtl/>
        </w:rPr>
        <w:lastRenderedPageBreak/>
        <w:t>اللغة والأسلوب : بطن ودّان :موضع له فيه ذكريات ـ عرِّجوا : ميلوا ـ نعمان : واد مسمى بهذا الاسم .</w:t>
      </w:r>
    </w:p>
    <w:p w:rsidR="00BB2CA7" w:rsidRPr="00BB2CA7" w:rsidRDefault="00BB2CA7" w:rsidP="00BB2CA7">
      <w:pPr>
        <w:tabs>
          <w:tab w:val="left" w:pos="1451"/>
          <w:tab w:val="right" w:pos="8306"/>
        </w:tabs>
        <w:jc w:val="lowKashida"/>
        <w:rPr>
          <w:rFonts w:cs="Simplified Arabic"/>
          <w:b/>
          <w:bCs/>
          <w:sz w:val="32"/>
          <w:szCs w:val="32"/>
          <w:rtl/>
        </w:rPr>
      </w:pPr>
      <w:r w:rsidRPr="00BB2CA7">
        <w:rPr>
          <w:rFonts w:cs="Simplified Arabic" w:hint="cs"/>
          <w:b/>
          <w:bCs/>
          <w:sz w:val="32"/>
          <w:szCs w:val="32"/>
          <w:rtl/>
        </w:rPr>
        <w:t>معاني الأبيات :</w:t>
      </w:r>
    </w:p>
    <w:p w:rsidR="00BB2CA7" w:rsidRPr="00F456A8" w:rsidRDefault="00BB2CA7" w:rsidP="00BB2CA7">
      <w:pPr>
        <w:tabs>
          <w:tab w:val="left" w:pos="1451"/>
          <w:tab w:val="right" w:pos="8306"/>
        </w:tabs>
        <w:jc w:val="lowKashida"/>
        <w:rPr>
          <w:rFonts w:cs="Simplified Arabic"/>
          <w:sz w:val="36"/>
          <w:szCs w:val="36"/>
          <w:rtl/>
        </w:rPr>
      </w:pPr>
      <w:r w:rsidRPr="00F456A8">
        <w:rPr>
          <w:rFonts w:cs="Simplified Arabic" w:hint="cs"/>
          <w:sz w:val="36"/>
          <w:szCs w:val="36"/>
          <w:rtl/>
        </w:rPr>
        <w:t>(1) يخاطب الشاعر حمامتين سمعهما في بطن وادي (ودّان) ويقول لهما: لقد هيَّجتُما عليّ الهوى بتغنيكما الذي يثير الأشجان .</w:t>
      </w:r>
    </w:p>
    <w:p w:rsidR="00BB2CA7" w:rsidRPr="00F456A8" w:rsidRDefault="00BB2CA7" w:rsidP="00BB2CA7">
      <w:pPr>
        <w:tabs>
          <w:tab w:val="left" w:pos="1451"/>
          <w:tab w:val="right" w:pos="8306"/>
        </w:tabs>
        <w:jc w:val="lowKashida"/>
        <w:rPr>
          <w:rFonts w:cs="Simplified Arabic"/>
          <w:sz w:val="36"/>
          <w:szCs w:val="36"/>
          <w:rtl/>
        </w:rPr>
      </w:pPr>
      <w:r w:rsidRPr="00F456A8">
        <w:rPr>
          <w:rFonts w:cs="Simplified Arabic" w:hint="cs"/>
          <w:sz w:val="36"/>
          <w:szCs w:val="36"/>
          <w:rtl/>
        </w:rPr>
        <w:t>(2) فجعلتماني أبكي وسط أهلي ،وما كنت أُبالي بالبكاء حينما أكون مُختلياً بنفسي وتهيج في نفسي الذكريات.</w:t>
      </w:r>
    </w:p>
    <w:p w:rsidR="00BB2CA7" w:rsidRPr="00F456A8" w:rsidRDefault="00BB2CA7" w:rsidP="00BB2CA7">
      <w:pPr>
        <w:tabs>
          <w:tab w:val="left" w:pos="1451"/>
          <w:tab w:val="right" w:pos="8306"/>
        </w:tabs>
        <w:jc w:val="lowKashida"/>
        <w:rPr>
          <w:rFonts w:cs="Simplified Arabic"/>
          <w:sz w:val="36"/>
          <w:szCs w:val="36"/>
          <w:rtl/>
        </w:rPr>
      </w:pPr>
      <w:r w:rsidRPr="00F456A8">
        <w:rPr>
          <w:rFonts w:cs="Simplified Arabic" w:hint="cs"/>
          <w:sz w:val="36"/>
          <w:szCs w:val="36"/>
          <w:rtl/>
        </w:rPr>
        <w:t>(3) يا أيُّها القوم القادمون من جهة اليمن ميلوا نحونا فإنّنا قد أحببنا كل ماله صلة باليمن وأهله.</w:t>
      </w:r>
    </w:p>
    <w:p w:rsidR="00BB2CA7" w:rsidRPr="00F456A8" w:rsidRDefault="00BB2CA7" w:rsidP="00BB2CA7">
      <w:pPr>
        <w:tabs>
          <w:tab w:val="left" w:pos="1451"/>
          <w:tab w:val="right" w:pos="8306"/>
        </w:tabs>
        <w:jc w:val="lowKashida"/>
        <w:rPr>
          <w:rFonts w:cs="Simplified Arabic"/>
          <w:sz w:val="36"/>
          <w:szCs w:val="36"/>
          <w:rtl/>
        </w:rPr>
      </w:pPr>
      <w:r w:rsidRPr="00F456A8">
        <w:rPr>
          <w:rFonts w:cs="Simplified Arabic" w:hint="cs"/>
          <w:sz w:val="36"/>
          <w:szCs w:val="36"/>
          <w:rtl/>
        </w:rPr>
        <w:t>(4) ونريد أن نُسائلكم عن مواضع ذكرياتنا وتلاقينا خاصة وادي نعمان حيث قضينا أمتع الأوقات، وليته يكون عامراً ومُخضرَّا تغشاه السحائب وتجري فيه المياه سيولا ،فله علينا ذمة وعهود علينا أن نرعاها.</w:t>
      </w:r>
    </w:p>
    <w:p w:rsidR="00BB2CA7" w:rsidRPr="00BB2CA7" w:rsidRDefault="00BB2CA7" w:rsidP="00BB2CA7">
      <w:pPr>
        <w:tabs>
          <w:tab w:val="left" w:pos="1451"/>
          <w:tab w:val="right" w:pos="8306"/>
        </w:tabs>
        <w:jc w:val="center"/>
        <w:rPr>
          <w:rFonts w:cs="Simplified Arabic"/>
          <w:b/>
          <w:bCs/>
          <w:sz w:val="32"/>
          <w:szCs w:val="32"/>
          <w:rtl/>
        </w:rPr>
      </w:pPr>
      <w:r w:rsidRPr="00BB2CA7">
        <w:rPr>
          <w:rFonts w:cs="Simplified Arabic" w:hint="cs"/>
          <w:b/>
          <w:bCs/>
          <w:sz w:val="32"/>
          <w:szCs w:val="32"/>
          <w:rtl/>
        </w:rPr>
        <w:t>الأبيات من ( 5 ـ 9 )</w:t>
      </w:r>
    </w:p>
    <w:p w:rsidR="00F456A8" w:rsidRDefault="00BB2CA7" w:rsidP="00F456A8">
      <w:pPr>
        <w:tabs>
          <w:tab w:val="left" w:pos="1451"/>
          <w:tab w:val="right" w:pos="8306"/>
        </w:tabs>
        <w:rPr>
          <w:rFonts w:cs="Simplified Arabic"/>
          <w:b/>
          <w:bCs/>
          <w:sz w:val="32"/>
          <w:szCs w:val="32"/>
          <w:rtl/>
        </w:rPr>
      </w:pPr>
      <w:r w:rsidRPr="00BB2CA7">
        <w:rPr>
          <w:rFonts w:cs="Simplified Arabic" w:hint="cs"/>
          <w:b/>
          <w:bCs/>
          <w:sz w:val="32"/>
          <w:szCs w:val="32"/>
          <w:rtl/>
        </w:rPr>
        <w:t>(5) أعُـدّ الليالي لَيْلةً بعْـدَ  ليْـلَةٍ</w:t>
      </w:r>
    </w:p>
    <w:p w:rsidR="00BB2CA7" w:rsidRPr="00BB2CA7" w:rsidRDefault="00F456A8" w:rsidP="00F456A8">
      <w:pPr>
        <w:tabs>
          <w:tab w:val="left" w:pos="1451"/>
          <w:tab w:val="right" w:pos="8306"/>
        </w:tabs>
        <w:rPr>
          <w:rFonts w:cs="Simplified Arabic"/>
          <w:b/>
          <w:bCs/>
          <w:sz w:val="32"/>
          <w:szCs w:val="32"/>
          <w:rtl/>
        </w:rPr>
      </w:pPr>
      <w:r>
        <w:rPr>
          <w:rFonts w:cs="Simplified Arabic" w:hint="cs"/>
          <w:b/>
          <w:bCs/>
          <w:sz w:val="32"/>
          <w:szCs w:val="32"/>
          <w:rtl/>
        </w:rPr>
        <w:t xml:space="preserve">                             </w:t>
      </w:r>
      <w:r w:rsidR="00BB2CA7" w:rsidRPr="00BB2CA7">
        <w:rPr>
          <w:rFonts w:cs="Simplified Arabic" w:hint="cs"/>
          <w:b/>
          <w:bCs/>
          <w:sz w:val="32"/>
          <w:szCs w:val="32"/>
          <w:rtl/>
        </w:rPr>
        <w:t xml:space="preserve"> وقَدْ عِشْتُ دهْـراً لا أعُـدُّ </w:t>
      </w:r>
      <w:r w:rsidR="00D65365">
        <w:rPr>
          <w:rFonts w:cs="Simplified Arabic" w:hint="cs"/>
          <w:b/>
          <w:bCs/>
          <w:sz w:val="32"/>
          <w:szCs w:val="32"/>
          <w:rtl/>
        </w:rPr>
        <w:t>ا</w:t>
      </w:r>
      <w:r w:rsidR="00BB2CA7" w:rsidRPr="00BB2CA7">
        <w:rPr>
          <w:rFonts w:cs="Simplified Arabic" w:hint="cs"/>
          <w:b/>
          <w:bCs/>
          <w:sz w:val="32"/>
          <w:szCs w:val="32"/>
          <w:rtl/>
        </w:rPr>
        <w:t>ل</w:t>
      </w:r>
      <w:r w:rsidR="00D65365">
        <w:rPr>
          <w:rFonts w:cs="Simplified Arabic" w:hint="cs"/>
          <w:b/>
          <w:bCs/>
          <w:sz w:val="32"/>
          <w:szCs w:val="32"/>
          <w:rtl/>
        </w:rPr>
        <w:t>ل</w:t>
      </w:r>
      <w:r w:rsidR="00BB2CA7" w:rsidRPr="00BB2CA7">
        <w:rPr>
          <w:rFonts w:cs="Simplified Arabic" w:hint="cs"/>
          <w:b/>
          <w:bCs/>
          <w:sz w:val="32"/>
          <w:szCs w:val="32"/>
          <w:rtl/>
        </w:rPr>
        <w:t>ّيَالِيَا</w:t>
      </w:r>
    </w:p>
    <w:p w:rsidR="00F456A8" w:rsidRDefault="00BB2CA7" w:rsidP="00BB2CA7">
      <w:pPr>
        <w:tabs>
          <w:tab w:val="left" w:pos="1451"/>
          <w:tab w:val="right" w:pos="8306"/>
        </w:tabs>
        <w:jc w:val="lowKashida"/>
        <w:rPr>
          <w:rFonts w:cs="Simplified Arabic"/>
          <w:b/>
          <w:bCs/>
          <w:sz w:val="32"/>
          <w:szCs w:val="32"/>
          <w:rtl/>
        </w:rPr>
      </w:pPr>
      <w:r w:rsidRPr="00BB2CA7">
        <w:rPr>
          <w:rFonts w:cs="Simplified Arabic" w:hint="cs"/>
          <w:b/>
          <w:bCs/>
          <w:sz w:val="32"/>
          <w:szCs w:val="32"/>
          <w:rtl/>
        </w:rPr>
        <w:t>(6) تَمُرُّ اللَّيالِي والشُّهُورُ وتَنْقَضِي</w:t>
      </w:r>
    </w:p>
    <w:p w:rsidR="00BB2CA7" w:rsidRPr="00BB2CA7" w:rsidRDefault="00F456A8" w:rsidP="00BB2CA7">
      <w:pPr>
        <w:tabs>
          <w:tab w:val="left" w:pos="1451"/>
          <w:tab w:val="right" w:pos="8306"/>
        </w:tabs>
        <w:jc w:val="lowKashida"/>
        <w:rPr>
          <w:rFonts w:cs="Simplified Arabic"/>
          <w:b/>
          <w:bCs/>
          <w:sz w:val="32"/>
          <w:szCs w:val="32"/>
          <w:rtl/>
        </w:rPr>
      </w:pPr>
      <w:r>
        <w:rPr>
          <w:rFonts w:cs="Simplified Arabic" w:hint="cs"/>
          <w:b/>
          <w:bCs/>
          <w:sz w:val="32"/>
          <w:szCs w:val="32"/>
          <w:rtl/>
        </w:rPr>
        <w:t xml:space="preserve">                       </w:t>
      </w:r>
      <w:r w:rsidR="00BB2CA7" w:rsidRPr="00BB2CA7">
        <w:rPr>
          <w:rFonts w:cs="Simplified Arabic" w:hint="cs"/>
          <w:b/>
          <w:bCs/>
          <w:sz w:val="32"/>
          <w:szCs w:val="32"/>
          <w:rtl/>
        </w:rPr>
        <w:t xml:space="preserve">        وحُبُّـكِ  مَا يـَزْدادُ  إلّا  تَمَـادِيَا</w:t>
      </w:r>
    </w:p>
    <w:p w:rsidR="00F456A8" w:rsidRDefault="00BB2CA7" w:rsidP="00BB2CA7">
      <w:pPr>
        <w:tabs>
          <w:tab w:val="left" w:pos="1451"/>
          <w:tab w:val="right" w:pos="8306"/>
        </w:tabs>
        <w:jc w:val="lowKashida"/>
        <w:rPr>
          <w:rFonts w:cs="Simplified Arabic"/>
          <w:b/>
          <w:bCs/>
          <w:sz w:val="32"/>
          <w:szCs w:val="32"/>
          <w:rtl/>
        </w:rPr>
      </w:pPr>
      <w:r w:rsidRPr="00BB2CA7">
        <w:rPr>
          <w:rFonts w:cs="Simplified Arabic" w:hint="cs"/>
          <w:b/>
          <w:bCs/>
          <w:sz w:val="32"/>
          <w:szCs w:val="32"/>
          <w:rtl/>
        </w:rPr>
        <w:t>(7) خَلِيْلَيَّ إنْ دارَتْ عَلَى أُمِّ مالِكٍ</w:t>
      </w:r>
    </w:p>
    <w:p w:rsidR="00BB2CA7" w:rsidRPr="00BB2CA7" w:rsidRDefault="00F456A8" w:rsidP="00BB2CA7">
      <w:pPr>
        <w:tabs>
          <w:tab w:val="left" w:pos="1451"/>
          <w:tab w:val="right" w:pos="8306"/>
        </w:tabs>
        <w:jc w:val="lowKashida"/>
        <w:rPr>
          <w:rFonts w:cs="Simplified Arabic"/>
          <w:b/>
          <w:bCs/>
          <w:sz w:val="32"/>
          <w:szCs w:val="32"/>
          <w:rtl/>
        </w:rPr>
      </w:pPr>
      <w:r>
        <w:rPr>
          <w:rFonts w:cs="Simplified Arabic" w:hint="cs"/>
          <w:b/>
          <w:bCs/>
          <w:sz w:val="32"/>
          <w:szCs w:val="32"/>
          <w:rtl/>
        </w:rPr>
        <w:lastRenderedPageBreak/>
        <w:t xml:space="preserve">                     </w:t>
      </w:r>
      <w:r w:rsidR="00BB2CA7" w:rsidRPr="00BB2CA7">
        <w:rPr>
          <w:rFonts w:cs="Simplified Arabic" w:hint="cs"/>
          <w:b/>
          <w:bCs/>
          <w:sz w:val="32"/>
          <w:szCs w:val="32"/>
          <w:rtl/>
        </w:rPr>
        <w:t xml:space="preserve">         صُرُوفُ اللَّيالِي  فابْغِيـَا ليَ ناعِيَا</w:t>
      </w:r>
    </w:p>
    <w:p w:rsidR="00F456A8" w:rsidRDefault="00BB2CA7" w:rsidP="00BB2CA7">
      <w:pPr>
        <w:tabs>
          <w:tab w:val="left" w:pos="1451"/>
          <w:tab w:val="right" w:pos="8306"/>
        </w:tabs>
        <w:jc w:val="lowKashida"/>
        <w:rPr>
          <w:rFonts w:cs="Simplified Arabic"/>
          <w:b/>
          <w:bCs/>
          <w:sz w:val="32"/>
          <w:szCs w:val="32"/>
          <w:rtl/>
        </w:rPr>
      </w:pPr>
      <w:r w:rsidRPr="00BB2CA7">
        <w:rPr>
          <w:rFonts w:cs="Simplified Arabic" w:hint="cs"/>
          <w:b/>
          <w:bCs/>
          <w:sz w:val="32"/>
          <w:szCs w:val="32"/>
          <w:rtl/>
        </w:rPr>
        <w:t>(8) خَلِيْليَّ لا  والله  لا أمْلِكُ  الَّذِي</w:t>
      </w:r>
    </w:p>
    <w:p w:rsidR="00BB2CA7" w:rsidRPr="00BB2CA7" w:rsidRDefault="00F456A8" w:rsidP="00BB2CA7">
      <w:pPr>
        <w:tabs>
          <w:tab w:val="left" w:pos="1451"/>
          <w:tab w:val="right" w:pos="8306"/>
        </w:tabs>
        <w:jc w:val="lowKashida"/>
        <w:rPr>
          <w:rFonts w:cs="Simplified Arabic"/>
          <w:b/>
          <w:bCs/>
          <w:sz w:val="32"/>
          <w:szCs w:val="32"/>
          <w:rtl/>
        </w:rPr>
      </w:pPr>
      <w:r>
        <w:rPr>
          <w:rFonts w:cs="Simplified Arabic" w:hint="cs"/>
          <w:b/>
          <w:bCs/>
          <w:sz w:val="32"/>
          <w:szCs w:val="32"/>
          <w:rtl/>
        </w:rPr>
        <w:t xml:space="preserve">                      </w:t>
      </w:r>
      <w:r w:rsidR="00BB2CA7" w:rsidRPr="00BB2CA7">
        <w:rPr>
          <w:rFonts w:cs="Simplified Arabic" w:hint="cs"/>
          <w:b/>
          <w:bCs/>
          <w:sz w:val="32"/>
          <w:szCs w:val="32"/>
          <w:rtl/>
        </w:rPr>
        <w:t xml:space="preserve">       قَضَى الله في ليْلى وَلا ما قَضَى ليا</w:t>
      </w:r>
    </w:p>
    <w:p w:rsidR="00F456A8" w:rsidRDefault="00BB2CA7" w:rsidP="00BB2CA7">
      <w:pPr>
        <w:tabs>
          <w:tab w:val="left" w:pos="1451"/>
          <w:tab w:val="right" w:pos="8306"/>
        </w:tabs>
        <w:jc w:val="lowKashida"/>
        <w:rPr>
          <w:rFonts w:cs="Simplified Arabic"/>
          <w:b/>
          <w:bCs/>
          <w:sz w:val="32"/>
          <w:szCs w:val="32"/>
          <w:rtl/>
        </w:rPr>
      </w:pPr>
      <w:r w:rsidRPr="00BB2CA7">
        <w:rPr>
          <w:rFonts w:cs="Simplified Arabic" w:hint="cs"/>
          <w:b/>
          <w:bCs/>
          <w:sz w:val="32"/>
          <w:szCs w:val="32"/>
          <w:rtl/>
        </w:rPr>
        <w:t xml:space="preserve">(9) قَضَاهَا لِغَيري وابتَلانِي بِحُبِّها </w:t>
      </w:r>
    </w:p>
    <w:p w:rsidR="00BB2CA7" w:rsidRPr="00BB2CA7" w:rsidRDefault="00F456A8" w:rsidP="00BB2CA7">
      <w:pPr>
        <w:tabs>
          <w:tab w:val="left" w:pos="1451"/>
          <w:tab w:val="right" w:pos="8306"/>
        </w:tabs>
        <w:jc w:val="lowKashida"/>
        <w:rPr>
          <w:rFonts w:cs="Simplified Arabic"/>
          <w:b/>
          <w:bCs/>
          <w:sz w:val="32"/>
          <w:szCs w:val="32"/>
          <w:rtl/>
        </w:rPr>
      </w:pPr>
      <w:r>
        <w:rPr>
          <w:rFonts w:cs="Simplified Arabic" w:hint="cs"/>
          <w:b/>
          <w:bCs/>
          <w:sz w:val="32"/>
          <w:szCs w:val="32"/>
          <w:rtl/>
        </w:rPr>
        <w:t xml:space="preserve">                    </w:t>
      </w:r>
      <w:r w:rsidR="00BB2CA7" w:rsidRPr="00BB2CA7">
        <w:rPr>
          <w:rFonts w:cs="Simplified Arabic" w:hint="cs"/>
          <w:b/>
          <w:bCs/>
          <w:sz w:val="32"/>
          <w:szCs w:val="32"/>
          <w:rtl/>
        </w:rPr>
        <w:t xml:space="preserve">       فهـلّا  بشئً غَيْـرِ ليْـلَى  ابْتَلانِيَا </w:t>
      </w:r>
    </w:p>
    <w:p w:rsidR="00BB2CA7" w:rsidRPr="00F456A8" w:rsidRDefault="00BB2CA7" w:rsidP="00BB2CA7">
      <w:pPr>
        <w:tabs>
          <w:tab w:val="left" w:pos="1451"/>
          <w:tab w:val="right" w:pos="8306"/>
        </w:tabs>
        <w:jc w:val="lowKashida"/>
        <w:rPr>
          <w:rFonts w:cs="Simplified Arabic"/>
          <w:color w:val="FF0000"/>
          <w:sz w:val="36"/>
          <w:szCs w:val="36"/>
          <w:rtl/>
        </w:rPr>
      </w:pPr>
      <w:r w:rsidRPr="00F456A8">
        <w:rPr>
          <w:rFonts w:cs="Simplified Arabic" w:hint="cs"/>
          <w:b/>
          <w:bCs/>
          <w:color w:val="FF0000"/>
          <w:sz w:val="32"/>
          <w:szCs w:val="32"/>
          <w:rtl/>
        </w:rPr>
        <w:t>اللغة والأسلوب</w:t>
      </w:r>
      <w:r w:rsidRPr="00BB2CA7">
        <w:rPr>
          <w:rFonts w:cs="Simplified Arabic" w:hint="cs"/>
          <w:b/>
          <w:bCs/>
          <w:sz w:val="32"/>
          <w:szCs w:val="32"/>
          <w:rtl/>
        </w:rPr>
        <w:t xml:space="preserve"> :   </w:t>
      </w:r>
      <w:r w:rsidRPr="00F456A8">
        <w:rPr>
          <w:rFonts w:cs="Simplified Arabic" w:hint="cs"/>
          <w:sz w:val="36"/>
          <w:szCs w:val="36"/>
          <w:rtl/>
        </w:rPr>
        <w:t xml:space="preserve">تماديا :زيادة وتعمقا ـ صروف الليالي : تقلبات الليالي ومصائبها </w:t>
      </w:r>
    </w:p>
    <w:p w:rsidR="00BB2CA7" w:rsidRPr="00BB2CA7" w:rsidRDefault="00BB2CA7" w:rsidP="00BB2CA7">
      <w:pPr>
        <w:tabs>
          <w:tab w:val="left" w:pos="1451"/>
          <w:tab w:val="right" w:pos="8306"/>
        </w:tabs>
        <w:jc w:val="lowKashida"/>
        <w:rPr>
          <w:rFonts w:cs="Simplified Arabic"/>
          <w:b/>
          <w:bCs/>
          <w:sz w:val="32"/>
          <w:szCs w:val="32"/>
          <w:rtl/>
        </w:rPr>
      </w:pPr>
      <w:r w:rsidRPr="00F456A8">
        <w:rPr>
          <w:rFonts w:cs="Simplified Arabic" w:hint="cs"/>
          <w:b/>
          <w:bCs/>
          <w:color w:val="FF0000"/>
          <w:sz w:val="32"/>
          <w:szCs w:val="32"/>
          <w:rtl/>
        </w:rPr>
        <w:t xml:space="preserve">معاني الأبيات </w:t>
      </w:r>
      <w:r w:rsidRPr="00BB2CA7">
        <w:rPr>
          <w:rFonts w:cs="Simplified Arabic" w:hint="cs"/>
          <w:b/>
          <w:bCs/>
          <w:sz w:val="32"/>
          <w:szCs w:val="32"/>
          <w:rtl/>
        </w:rPr>
        <w:t xml:space="preserve">: </w:t>
      </w:r>
    </w:p>
    <w:p w:rsidR="00BB2CA7" w:rsidRPr="00F456A8" w:rsidRDefault="00BB2CA7" w:rsidP="00BB2CA7">
      <w:pPr>
        <w:jc w:val="lowKashida"/>
        <w:rPr>
          <w:rFonts w:cs="Simplified Arabic"/>
          <w:sz w:val="36"/>
          <w:szCs w:val="36"/>
          <w:rtl/>
        </w:rPr>
      </w:pPr>
      <w:r w:rsidRPr="00F456A8">
        <w:rPr>
          <w:rFonts w:cs="Simplified Arabic" w:hint="cs"/>
          <w:sz w:val="36"/>
          <w:szCs w:val="36"/>
          <w:rtl/>
        </w:rPr>
        <w:t>(5) صرتُ بسبب بُعادي وأشواقي أحس الوقت يمضي بطيئاً ثقيلاً، وقد عشت وقتا ممتعا بقرب أحبابي لا أحسُّ فيه بمرور الوقت الذي أراه كان يمضي مسرعا وهكذا لحظات التلاقي لا تملّ.</w:t>
      </w:r>
    </w:p>
    <w:p w:rsidR="00BB2CA7" w:rsidRPr="00F456A8" w:rsidRDefault="00BB2CA7" w:rsidP="00BB2CA7">
      <w:pPr>
        <w:jc w:val="lowKashida"/>
        <w:rPr>
          <w:rFonts w:cs="Simplified Arabic"/>
          <w:sz w:val="36"/>
          <w:szCs w:val="36"/>
          <w:rtl/>
        </w:rPr>
      </w:pPr>
      <w:r w:rsidRPr="00F456A8">
        <w:rPr>
          <w:rFonts w:cs="Simplified Arabic" w:hint="cs"/>
          <w:sz w:val="36"/>
          <w:szCs w:val="36"/>
          <w:rtl/>
        </w:rPr>
        <w:t>(6) مرّتْ شهور وليالٍ عديدة على بعادنا  وحبُّك مازال متمكنا في فؤادي وما أراه يزداد مع البعاد مهما طال وقته إلا تماديا وازدياداً وتعمقاً.</w:t>
      </w:r>
    </w:p>
    <w:p w:rsidR="00BB2CA7" w:rsidRPr="00F456A8" w:rsidRDefault="00BB2CA7" w:rsidP="00BB2CA7">
      <w:pPr>
        <w:jc w:val="lowKashida"/>
        <w:rPr>
          <w:rFonts w:cs="Simplified Arabic"/>
          <w:sz w:val="36"/>
          <w:szCs w:val="36"/>
          <w:rtl/>
        </w:rPr>
      </w:pPr>
      <w:r w:rsidRPr="00F456A8">
        <w:rPr>
          <w:rFonts w:cs="Simplified Arabic" w:hint="cs"/>
          <w:sz w:val="36"/>
          <w:szCs w:val="36"/>
          <w:rtl/>
        </w:rPr>
        <w:t>(7) أنا مع ليلى ( أم مالك ) بكل أحاسيسي أتألم لألمها واسعد لرضاها وسورها ولن احتمل الحياة من غيرها فإن أصابها مكروه فأقيموا عليَّ المآتم والعويل .</w:t>
      </w:r>
    </w:p>
    <w:p w:rsidR="00BB2CA7" w:rsidRPr="00F456A8" w:rsidRDefault="00BB2CA7" w:rsidP="00BB2CA7">
      <w:pPr>
        <w:jc w:val="lowKashida"/>
        <w:rPr>
          <w:rFonts w:cs="Simplified Arabic"/>
          <w:sz w:val="36"/>
          <w:szCs w:val="36"/>
          <w:rtl/>
        </w:rPr>
      </w:pPr>
      <w:r w:rsidRPr="00F456A8">
        <w:rPr>
          <w:rFonts w:cs="Simplified Arabic" w:hint="cs"/>
          <w:sz w:val="36"/>
          <w:szCs w:val="36"/>
          <w:rtl/>
        </w:rPr>
        <w:lastRenderedPageBreak/>
        <w:t>(8) ولا تستغربا ذلك منّي فالأمر ليس بيدي حتى أتمالك نفسي وأحتمل فراقها أو مصابها، فكأنه قضاء حتميَ من الله عليّ احتماله.</w:t>
      </w:r>
    </w:p>
    <w:p w:rsidR="00BB2CA7" w:rsidRPr="00F456A8" w:rsidRDefault="00BB2CA7" w:rsidP="00BB2CA7">
      <w:pPr>
        <w:jc w:val="lowKashida"/>
        <w:rPr>
          <w:rFonts w:cs="Simplified Arabic"/>
          <w:sz w:val="36"/>
          <w:szCs w:val="36"/>
          <w:rtl/>
        </w:rPr>
      </w:pPr>
      <w:r w:rsidRPr="00F456A8">
        <w:rPr>
          <w:rFonts w:cs="Simplified Arabic" w:hint="cs"/>
          <w:sz w:val="36"/>
          <w:szCs w:val="36"/>
          <w:rtl/>
        </w:rPr>
        <w:t>(9) فقد شاءت الأقدار أن تكون لغيري وأُبتلى أنا بحبِّها ، وليت ابتلائي كان بشيء غير حبها.</w:t>
      </w:r>
    </w:p>
    <w:p w:rsidR="00BB2CA7" w:rsidRPr="00F456A8" w:rsidRDefault="00BB2CA7" w:rsidP="00BB2CA7">
      <w:pPr>
        <w:jc w:val="lowKashida"/>
        <w:rPr>
          <w:rFonts w:cs="Simplified Arabic"/>
          <w:b/>
          <w:bCs/>
          <w:color w:val="FF0000"/>
          <w:sz w:val="32"/>
          <w:szCs w:val="32"/>
          <w:rtl/>
        </w:rPr>
      </w:pPr>
      <w:r w:rsidRPr="00F456A8">
        <w:rPr>
          <w:rFonts w:cs="Simplified Arabic" w:hint="cs"/>
          <w:b/>
          <w:bCs/>
          <w:color w:val="FF0000"/>
          <w:sz w:val="32"/>
          <w:szCs w:val="32"/>
          <w:rtl/>
        </w:rPr>
        <w:t>التعليق وبيان الصور التعبيرية:</w:t>
      </w:r>
    </w:p>
    <w:p w:rsidR="00BB2CA7" w:rsidRPr="00F456A8" w:rsidRDefault="00BB2CA7" w:rsidP="00BB2CA7">
      <w:pPr>
        <w:jc w:val="lowKashida"/>
        <w:rPr>
          <w:rFonts w:cs="Simplified Arabic"/>
          <w:sz w:val="36"/>
          <w:szCs w:val="36"/>
          <w:rtl/>
        </w:rPr>
      </w:pPr>
      <w:r w:rsidRPr="00F456A8">
        <w:rPr>
          <w:rFonts w:cs="Simplified Arabic" w:hint="cs"/>
          <w:sz w:val="36"/>
          <w:szCs w:val="36"/>
          <w:rtl/>
        </w:rPr>
        <w:t>أ ـ اشتمل هذا المقطع على عدد من الصور البلاغية منها: ( أعُدّ الليالي ليلة بعد ليلة ) كناية عن الشوق الشديد والشكوى من الفراق ، ( وقد عشت دهرا لا أعدّ اللياليا) كناية عن التمتع والهناء والسعادة بالتلاقي.</w:t>
      </w:r>
    </w:p>
    <w:p w:rsidR="00BB2CA7" w:rsidRPr="00F456A8" w:rsidRDefault="00BB2CA7" w:rsidP="00BB2CA7">
      <w:pPr>
        <w:jc w:val="lowKashida"/>
        <w:rPr>
          <w:rFonts w:cs="Simplified Arabic"/>
          <w:sz w:val="36"/>
          <w:szCs w:val="36"/>
          <w:rtl/>
        </w:rPr>
      </w:pPr>
      <w:r w:rsidRPr="00F456A8">
        <w:rPr>
          <w:rFonts w:cs="Simplified Arabic" w:hint="cs"/>
          <w:sz w:val="36"/>
          <w:szCs w:val="36"/>
          <w:rtl/>
        </w:rPr>
        <w:t xml:space="preserve">ب ـ في البيت (6) استخدم الاستعارة المكنية ليبين أثر البعاد على حبه ( وحبك ما يزداد إلا تماديا ) </w:t>
      </w:r>
      <w:r w:rsidR="00D65365">
        <w:rPr>
          <w:rFonts w:cs="Simplified Arabic" w:hint="cs"/>
          <w:sz w:val="36"/>
          <w:szCs w:val="36"/>
          <w:rtl/>
        </w:rPr>
        <w:t>وفي البيت أسلوب قصر</w:t>
      </w:r>
      <w:r w:rsidRPr="00F456A8">
        <w:rPr>
          <w:rFonts w:cs="Simplified Arabic" w:hint="cs"/>
          <w:sz w:val="36"/>
          <w:szCs w:val="36"/>
          <w:rtl/>
        </w:rPr>
        <w:t>.</w:t>
      </w:r>
    </w:p>
    <w:p w:rsidR="00BB2CA7" w:rsidRPr="00F456A8" w:rsidRDefault="00BB2CA7" w:rsidP="00BB2CA7">
      <w:pPr>
        <w:jc w:val="lowKashida"/>
        <w:rPr>
          <w:rFonts w:cs="Simplified Arabic"/>
          <w:sz w:val="36"/>
          <w:szCs w:val="36"/>
          <w:rtl/>
        </w:rPr>
      </w:pPr>
      <w:r w:rsidRPr="00F456A8">
        <w:rPr>
          <w:rFonts w:cs="Simplified Arabic" w:hint="cs"/>
          <w:sz w:val="36"/>
          <w:szCs w:val="36"/>
          <w:rtl/>
        </w:rPr>
        <w:t>ج ـ فيا البيت (7) استخدم من الصور البلاغية الكناية ( أم مالك) و(صروف الليالي ) وهي كناية عن موصوف في الموضعين المقصود بالأولى محبوبته ليلى وبالثانية المصائب .</w:t>
      </w:r>
    </w:p>
    <w:p w:rsidR="00BB2CA7" w:rsidRPr="00F456A8" w:rsidRDefault="00BB2CA7" w:rsidP="00BB2CA7">
      <w:pPr>
        <w:jc w:val="lowKashida"/>
        <w:rPr>
          <w:rFonts w:cs="Simplified Arabic"/>
          <w:sz w:val="36"/>
          <w:szCs w:val="36"/>
          <w:rtl/>
        </w:rPr>
      </w:pPr>
      <w:r w:rsidRPr="00F456A8">
        <w:rPr>
          <w:rFonts w:cs="Simplified Arabic" w:hint="cs"/>
          <w:sz w:val="36"/>
          <w:szCs w:val="36"/>
          <w:rtl/>
        </w:rPr>
        <w:t xml:space="preserve">د ـ يرى بعض النقاد أن في قوله ( قضاها لغيري وابتلاني بحبها ) مجافاة للذوق الأدبي إذ الواجب عليه أن لا يصرّح </w:t>
      </w:r>
      <w:r w:rsidRPr="00F456A8">
        <w:rPr>
          <w:rFonts w:cs="Simplified Arabic" w:hint="cs"/>
          <w:sz w:val="36"/>
          <w:szCs w:val="36"/>
          <w:rtl/>
        </w:rPr>
        <w:lastRenderedPageBreak/>
        <w:t>بأنّ حبّها في مقام الابتلاء المؤلم الذي يصعب احتماله ، كما أنّ في بقية البيت ( فهلّا بشئ غير ليلى ابتلانيا ) مجافاة للتسليم بقضاء الله وأقداره إذ ليس للإنسان أن يحتج على موضع الابتلاء بل عليه التسليم والرضا.</w:t>
      </w:r>
    </w:p>
    <w:p w:rsidR="00BB2CA7" w:rsidRPr="00BB2CA7" w:rsidRDefault="00BB2CA7" w:rsidP="00BB2CA7">
      <w:pPr>
        <w:jc w:val="center"/>
        <w:rPr>
          <w:rFonts w:cs="Simplified Arabic"/>
          <w:b/>
          <w:bCs/>
          <w:sz w:val="32"/>
          <w:szCs w:val="32"/>
          <w:rtl/>
        </w:rPr>
      </w:pPr>
      <w:r w:rsidRPr="00BB2CA7">
        <w:rPr>
          <w:rFonts w:cs="Simplified Arabic" w:hint="cs"/>
          <w:b/>
          <w:bCs/>
          <w:sz w:val="32"/>
          <w:szCs w:val="32"/>
          <w:rtl/>
        </w:rPr>
        <w:t>الأبيات من ( 10   ـ 14 )</w:t>
      </w:r>
    </w:p>
    <w:p w:rsidR="00F456A8" w:rsidRDefault="00BB2CA7" w:rsidP="00BB2CA7">
      <w:pPr>
        <w:jc w:val="lowKashida"/>
        <w:rPr>
          <w:rFonts w:cs="Simplified Arabic"/>
          <w:b/>
          <w:bCs/>
          <w:sz w:val="32"/>
          <w:szCs w:val="32"/>
          <w:rtl/>
        </w:rPr>
      </w:pPr>
      <w:r w:rsidRPr="00BB2CA7">
        <w:rPr>
          <w:rFonts w:cs="Simplified Arabic" w:hint="cs"/>
          <w:b/>
          <w:bCs/>
          <w:sz w:val="32"/>
          <w:szCs w:val="32"/>
          <w:rtl/>
        </w:rPr>
        <w:t xml:space="preserve"> (10) أمضْرُوبةٌ ليلَى عَلَى أنْ أزُورَهَا</w:t>
      </w:r>
    </w:p>
    <w:p w:rsidR="00BB2CA7" w:rsidRPr="00BB2CA7" w:rsidRDefault="00F456A8" w:rsidP="00BB2CA7">
      <w:pPr>
        <w:jc w:val="lowKashida"/>
        <w:rPr>
          <w:rFonts w:cs="Simplified Arabic"/>
          <w:b/>
          <w:bCs/>
          <w:sz w:val="32"/>
          <w:szCs w:val="32"/>
          <w:rtl/>
        </w:rPr>
      </w:pPr>
      <w:r>
        <w:rPr>
          <w:rFonts w:cs="Simplified Arabic" w:hint="cs"/>
          <w:b/>
          <w:bCs/>
          <w:sz w:val="32"/>
          <w:szCs w:val="32"/>
          <w:rtl/>
        </w:rPr>
        <w:t xml:space="preserve">                        </w:t>
      </w:r>
      <w:r w:rsidR="00BB2CA7" w:rsidRPr="00BB2CA7">
        <w:rPr>
          <w:rFonts w:cs="Simplified Arabic" w:hint="cs"/>
          <w:b/>
          <w:bCs/>
          <w:sz w:val="32"/>
          <w:szCs w:val="32"/>
          <w:rtl/>
        </w:rPr>
        <w:t xml:space="preserve">      ومُتَّخَذٌ  ذَنْبـاً  لَهـا أنْ  تَـَرَانِيـَا</w:t>
      </w:r>
    </w:p>
    <w:p w:rsidR="00F456A8" w:rsidRDefault="00BB2CA7" w:rsidP="00BB2CA7">
      <w:pPr>
        <w:jc w:val="lowKashida"/>
        <w:rPr>
          <w:rFonts w:cs="Simplified Arabic"/>
          <w:b/>
          <w:bCs/>
          <w:sz w:val="32"/>
          <w:szCs w:val="32"/>
          <w:rtl/>
        </w:rPr>
      </w:pPr>
      <w:r w:rsidRPr="00BB2CA7">
        <w:rPr>
          <w:rFonts w:cs="Simplified Arabic" w:hint="cs"/>
          <w:b/>
          <w:bCs/>
          <w:sz w:val="32"/>
          <w:szCs w:val="32"/>
          <w:rtl/>
        </w:rPr>
        <w:t>(11) ولـو كانَ واشٍ  باليَـمامةِ دارُهُ</w:t>
      </w:r>
    </w:p>
    <w:p w:rsidR="00BB2CA7" w:rsidRPr="00BB2CA7" w:rsidRDefault="00F456A8" w:rsidP="00BB2CA7">
      <w:pPr>
        <w:jc w:val="lowKashida"/>
        <w:rPr>
          <w:rFonts w:cs="Simplified Arabic"/>
          <w:b/>
          <w:bCs/>
          <w:sz w:val="32"/>
          <w:szCs w:val="32"/>
          <w:rtl/>
        </w:rPr>
      </w:pPr>
      <w:r>
        <w:rPr>
          <w:rFonts w:cs="Simplified Arabic" w:hint="cs"/>
          <w:b/>
          <w:bCs/>
          <w:sz w:val="32"/>
          <w:szCs w:val="32"/>
          <w:rtl/>
        </w:rPr>
        <w:t xml:space="preserve">                         </w:t>
      </w:r>
      <w:r w:rsidR="00BB2CA7" w:rsidRPr="00BB2CA7">
        <w:rPr>
          <w:rFonts w:cs="Simplified Arabic" w:hint="cs"/>
          <w:b/>
          <w:bCs/>
          <w:sz w:val="32"/>
          <w:szCs w:val="32"/>
          <w:rtl/>
        </w:rPr>
        <w:t xml:space="preserve">      وَدَارِيْ بِأعْلَى حَضْرَمَوْت اهتَدَى لِيَا</w:t>
      </w:r>
    </w:p>
    <w:p w:rsidR="00F456A8" w:rsidRDefault="00BB2CA7" w:rsidP="00BB2CA7">
      <w:pPr>
        <w:jc w:val="lowKashida"/>
        <w:rPr>
          <w:rFonts w:cs="Simplified Arabic"/>
          <w:b/>
          <w:bCs/>
          <w:sz w:val="32"/>
          <w:szCs w:val="32"/>
          <w:rtl/>
        </w:rPr>
      </w:pPr>
      <w:r w:rsidRPr="00BB2CA7">
        <w:rPr>
          <w:rFonts w:cs="Simplified Arabic" w:hint="cs"/>
          <w:b/>
          <w:bCs/>
          <w:sz w:val="32"/>
          <w:szCs w:val="32"/>
          <w:rtl/>
        </w:rPr>
        <w:t>(12) وإنَِّي لأَخْشَى أنْ  أمُوتَ فُجـاءةً</w:t>
      </w:r>
    </w:p>
    <w:p w:rsidR="00BB2CA7" w:rsidRPr="00BB2CA7" w:rsidRDefault="00F456A8" w:rsidP="00BB2CA7">
      <w:pPr>
        <w:jc w:val="lowKashida"/>
        <w:rPr>
          <w:rFonts w:cs="Simplified Arabic"/>
          <w:b/>
          <w:bCs/>
          <w:sz w:val="32"/>
          <w:szCs w:val="32"/>
          <w:rtl/>
        </w:rPr>
      </w:pPr>
      <w:r>
        <w:rPr>
          <w:rFonts w:cs="Simplified Arabic" w:hint="cs"/>
          <w:b/>
          <w:bCs/>
          <w:sz w:val="32"/>
          <w:szCs w:val="32"/>
          <w:rtl/>
        </w:rPr>
        <w:t xml:space="preserve">                       </w:t>
      </w:r>
      <w:r w:rsidR="00BB2CA7" w:rsidRPr="00BB2CA7">
        <w:rPr>
          <w:rFonts w:cs="Simplified Arabic" w:hint="cs"/>
          <w:b/>
          <w:bCs/>
          <w:sz w:val="32"/>
          <w:szCs w:val="32"/>
          <w:rtl/>
        </w:rPr>
        <w:t xml:space="preserve">      وفِي النَّفْسِ حاجاتٌ إلَيـْكِ كمَا هِيَـا </w:t>
      </w:r>
    </w:p>
    <w:p w:rsidR="00F456A8" w:rsidRDefault="00BB2CA7" w:rsidP="00BB2CA7">
      <w:pPr>
        <w:jc w:val="lowKashida"/>
        <w:rPr>
          <w:rFonts w:cs="Simplified Arabic"/>
          <w:b/>
          <w:bCs/>
          <w:sz w:val="32"/>
          <w:szCs w:val="32"/>
          <w:rtl/>
        </w:rPr>
      </w:pPr>
      <w:r w:rsidRPr="00BB2CA7">
        <w:rPr>
          <w:rFonts w:cs="Simplified Arabic" w:hint="cs"/>
          <w:b/>
          <w:bCs/>
          <w:sz w:val="32"/>
          <w:szCs w:val="32"/>
          <w:rtl/>
        </w:rPr>
        <w:t>(13) وإنَِي  لَيُثننيـني لِقـاؤُكِ  كُلـَّما</w:t>
      </w:r>
    </w:p>
    <w:p w:rsidR="00BB2CA7" w:rsidRPr="00BB2CA7" w:rsidRDefault="00F456A8" w:rsidP="00BB2CA7">
      <w:pPr>
        <w:jc w:val="lowKashida"/>
        <w:rPr>
          <w:rFonts w:cs="Simplified Arabic"/>
          <w:b/>
          <w:bCs/>
          <w:sz w:val="32"/>
          <w:szCs w:val="32"/>
          <w:rtl/>
        </w:rPr>
      </w:pPr>
      <w:r>
        <w:rPr>
          <w:rFonts w:cs="Simplified Arabic" w:hint="cs"/>
          <w:b/>
          <w:bCs/>
          <w:sz w:val="32"/>
          <w:szCs w:val="32"/>
          <w:rtl/>
        </w:rPr>
        <w:t xml:space="preserve">                        </w:t>
      </w:r>
      <w:r w:rsidR="00BB2CA7" w:rsidRPr="00BB2CA7">
        <w:rPr>
          <w:rFonts w:cs="Simplified Arabic" w:hint="cs"/>
          <w:b/>
          <w:bCs/>
          <w:sz w:val="32"/>
          <w:szCs w:val="32"/>
          <w:rtl/>
        </w:rPr>
        <w:t xml:space="preserve">      لَقِيـْتكِ يَـوْمَـاً أنْ أبُثَّـكِ مَا بِيَـا</w:t>
      </w:r>
    </w:p>
    <w:p w:rsidR="00F456A8" w:rsidRDefault="00BB2CA7" w:rsidP="00BB2CA7">
      <w:pPr>
        <w:jc w:val="lowKashida"/>
        <w:rPr>
          <w:rFonts w:cs="Simplified Arabic"/>
          <w:b/>
          <w:bCs/>
          <w:sz w:val="32"/>
          <w:szCs w:val="32"/>
          <w:rtl/>
        </w:rPr>
      </w:pPr>
      <w:r w:rsidRPr="00BB2CA7">
        <w:rPr>
          <w:rFonts w:cs="Simplified Arabic" w:hint="cs"/>
          <w:b/>
          <w:bCs/>
          <w:sz w:val="32"/>
          <w:szCs w:val="32"/>
          <w:rtl/>
        </w:rPr>
        <w:t>(14) وقـالُوا بهِ داءٌ عيَـاءٌ أصـابَهُ</w:t>
      </w:r>
    </w:p>
    <w:p w:rsidR="00BB2CA7" w:rsidRPr="00F456A8" w:rsidRDefault="00F456A8" w:rsidP="00F456A8">
      <w:pPr>
        <w:jc w:val="lowKashida"/>
        <w:rPr>
          <w:rFonts w:cs="Simplified Arabic"/>
          <w:b/>
          <w:bCs/>
          <w:color w:val="FF0000"/>
          <w:sz w:val="32"/>
          <w:szCs w:val="32"/>
          <w:rtl/>
        </w:rPr>
      </w:pPr>
      <w:r>
        <w:rPr>
          <w:rFonts w:cs="Simplified Arabic" w:hint="cs"/>
          <w:b/>
          <w:bCs/>
          <w:sz w:val="32"/>
          <w:szCs w:val="32"/>
          <w:rtl/>
        </w:rPr>
        <w:t xml:space="preserve">                        </w:t>
      </w:r>
      <w:r w:rsidR="00BB2CA7" w:rsidRPr="00BB2CA7">
        <w:rPr>
          <w:rFonts w:cs="Simplified Arabic" w:hint="cs"/>
          <w:b/>
          <w:bCs/>
          <w:sz w:val="32"/>
          <w:szCs w:val="32"/>
          <w:rtl/>
        </w:rPr>
        <w:t xml:space="preserve">    وقَدْ عَلِـِمَتْ  نفْسِي مكـانَ دَوَائِـيَا</w:t>
      </w:r>
    </w:p>
    <w:p w:rsidR="00F456A8" w:rsidRDefault="00BB2CA7" w:rsidP="00BB2CA7">
      <w:pPr>
        <w:jc w:val="lowKashida"/>
        <w:rPr>
          <w:rFonts w:cs="Simplified Arabic"/>
          <w:b/>
          <w:bCs/>
          <w:sz w:val="32"/>
          <w:szCs w:val="32"/>
          <w:rtl/>
        </w:rPr>
      </w:pPr>
      <w:r w:rsidRPr="00F456A8">
        <w:rPr>
          <w:rFonts w:cs="Simplified Arabic" w:hint="cs"/>
          <w:b/>
          <w:bCs/>
          <w:color w:val="FF0000"/>
          <w:sz w:val="32"/>
          <w:szCs w:val="32"/>
          <w:rtl/>
        </w:rPr>
        <w:t>اللغة والأسلوب:</w:t>
      </w:r>
      <w:r w:rsidRPr="00BB2CA7">
        <w:rPr>
          <w:rFonts w:cs="Simplified Arabic" w:hint="cs"/>
          <w:b/>
          <w:bCs/>
          <w:sz w:val="32"/>
          <w:szCs w:val="32"/>
          <w:rtl/>
        </w:rPr>
        <w:t xml:space="preserve"> </w:t>
      </w:r>
    </w:p>
    <w:p w:rsidR="00BB2CA7" w:rsidRPr="00BB2CA7" w:rsidRDefault="00F456A8" w:rsidP="00BB2CA7">
      <w:pPr>
        <w:jc w:val="lowKashida"/>
        <w:rPr>
          <w:rFonts w:cs="Simplified Arabic"/>
          <w:b/>
          <w:bCs/>
          <w:sz w:val="32"/>
          <w:szCs w:val="32"/>
          <w:rtl/>
        </w:rPr>
      </w:pPr>
      <w:r>
        <w:rPr>
          <w:rFonts w:cs="Simplified Arabic" w:hint="cs"/>
          <w:b/>
          <w:bCs/>
          <w:sz w:val="32"/>
          <w:szCs w:val="32"/>
          <w:rtl/>
        </w:rPr>
        <w:t xml:space="preserve"> </w:t>
      </w:r>
      <w:r w:rsidR="00BB2CA7" w:rsidRPr="00F456A8">
        <w:rPr>
          <w:rFonts w:cs="Simplified Arabic" w:hint="cs"/>
          <w:sz w:val="36"/>
          <w:szCs w:val="36"/>
          <w:rtl/>
        </w:rPr>
        <w:t>مضروبة : محجوبة ضُرِب عليها الحجاب ـ الواشي: هو الذي ينقل الأخبار الكاذبة بقصد افساد المودّة ـ يُثنيني : يردني ويمنعني ـ داء عياء : مرض يصعب علاجه</w:t>
      </w:r>
      <w:r w:rsidR="00BB2CA7" w:rsidRPr="00BB2CA7">
        <w:rPr>
          <w:rFonts w:cs="Simplified Arabic" w:hint="cs"/>
          <w:b/>
          <w:bCs/>
          <w:sz w:val="32"/>
          <w:szCs w:val="32"/>
          <w:rtl/>
        </w:rPr>
        <w:t xml:space="preserve"> .</w:t>
      </w:r>
    </w:p>
    <w:p w:rsidR="00BB2CA7" w:rsidRPr="00BB2CA7" w:rsidRDefault="00BB2CA7" w:rsidP="00BB2CA7">
      <w:pPr>
        <w:jc w:val="lowKashida"/>
        <w:rPr>
          <w:rFonts w:cs="Simplified Arabic"/>
          <w:b/>
          <w:bCs/>
          <w:sz w:val="32"/>
          <w:szCs w:val="32"/>
          <w:rtl/>
        </w:rPr>
      </w:pPr>
      <w:r w:rsidRPr="00BB2CA7">
        <w:rPr>
          <w:rFonts w:cs="Simplified Arabic" w:hint="cs"/>
          <w:b/>
          <w:bCs/>
          <w:sz w:val="32"/>
          <w:szCs w:val="32"/>
          <w:rtl/>
        </w:rPr>
        <w:t xml:space="preserve">معاني الأبيات :  </w:t>
      </w:r>
    </w:p>
    <w:p w:rsidR="00BB2CA7" w:rsidRPr="00F456A8" w:rsidRDefault="00BB2CA7" w:rsidP="00BB2CA7">
      <w:pPr>
        <w:jc w:val="lowKashida"/>
        <w:rPr>
          <w:rFonts w:cs="Simplified Arabic"/>
          <w:sz w:val="36"/>
          <w:szCs w:val="36"/>
          <w:rtl/>
        </w:rPr>
      </w:pPr>
      <w:r w:rsidRPr="00F456A8">
        <w:rPr>
          <w:rFonts w:cs="Simplified Arabic" w:hint="cs"/>
          <w:sz w:val="36"/>
          <w:szCs w:val="36"/>
          <w:rtl/>
        </w:rPr>
        <w:lastRenderedPageBreak/>
        <w:t>(10) عجباً لأمر هؤلاء القوم فقد حبسوها وجعلوا على بابها حارسا لحرماني من زيارتها وعدوا من كبائر الذنوب أن تسعى لرؤيتي .</w:t>
      </w:r>
    </w:p>
    <w:p w:rsidR="00BB2CA7" w:rsidRPr="00F456A8" w:rsidRDefault="00BB2CA7" w:rsidP="00BB2CA7">
      <w:pPr>
        <w:jc w:val="lowKashida"/>
        <w:rPr>
          <w:rFonts w:cs="Simplified Arabic"/>
          <w:sz w:val="36"/>
          <w:szCs w:val="36"/>
          <w:rtl/>
        </w:rPr>
      </w:pPr>
      <w:r w:rsidRPr="00F456A8">
        <w:rPr>
          <w:rFonts w:cs="Simplified Arabic" w:hint="cs"/>
          <w:sz w:val="36"/>
          <w:szCs w:val="36"/>
          <w:rtl/>
        </w:rPr>
        <w:t>(11) وما أشدَّ نشاط الوشاة الذين يسعَوْن لإفساد العلاقة بيننا حتى لو أنَّ أحدهم باليمامة وأنا بحضرموت لسعى للوصول إليَّ حرصا منه على نقل الوشايات والأكاذيب .</w:t>
      </w:r>
    </w:p>
    <w:p w:rsidR="00BB2CA7" w:rsidRPr="00F456A8" w:rsidRDefault="00BB2CA7" w:rsidP="00BB2CA7">
      <w:pPr>
        <w:jc w:val="lowKashida"/>
        <w:rPr>
          <w:rFonts w:cs="Simplified Arabic"/>
          <w:sz w:val="36"/>
          <w:szCs w:val="36"/>
          <w:rtl/>
        </w:rPr>
      </w:pPr>
      <w:r w:rsidRPr="00F456A8">
        <w:rPr>
          <w:rFonts w:cs="Simplified Arabic" w:hint="cs"/>
          <w:sz w:val="36"/>
          <w:szCs w:val="36"/>
          <w:rtl/>
        </w:rPr>
        <w:t>(12 / 13) ولا أرغب في الحياة إلا لألقاها وأكون بقربها وإنِّي لأخشى أن تباغتني المنية وأنا لم ألتقيها لأبثها أشواقي، لأنّني كلمّا ألتقي بها وأُحاول أن أحكي لها ما أُعانيه في سبيل حبها ينعقد لساني وتصيبني الدهشة من حرارة الوجد عند اللقاء فلا أقول لها شيئا مما انتويت قوله .</w:t>
      </w:r>
    </w:p>
    <w:p w:rsidR="00BB2CA7" w:rsidRPr="00F456A8" w:rsidRDefault="00BB2CA7" w:rsidP="00BB2CA7">
      <w:pPr>
        <w:jc w:val="lowKashida"/>
        <w:rPr>
          <w:rFonts w:cs="Simplified Arabic"/>
          <w:sz w:val="36"/>
          <w:szCs w:val="36"/>
          <w:rtl/>
        </w:rPr>
      </w:pPr>
      <w:r w:rsidRPr="00F456A8">
        <w:rPr>
          <w:rFonts w:cs="Simplified Arabic" w:hint="cs"/>
          <w:sz w:val="36"/>
          <w:szCs w:val="36"/>
          <w:rtl/>
        </w:rPr>
        <w:t>(14) والنَّاس لا يعلمون حقيقة ما أعانيه فوصفوني بالأمراض التي صعب عليهم الحصول على علاجها عند أهل الطب أو العرافين ولكني أعلم حقيقة دائي وموضع شفائي ، إنها ليلى وليس شئ آخر هي دائي ودوائي.</w:t>
      </w:r>
    </w:p>
    <w:p w:rsidR="00BB2CA7" w:rsidRPr="00956624" w:rsidRDefault="00BB2CA7" w:rsidP="00BB2CA7">
      <w:pPr>
        <w:jc w:val="lowKashida"/>
        <w:rPr>
          <w:rFonts w:cs="Simplified Arabic"/>
          <w:b/>
          <w:bCs/>
          <w:color w:val="FF0000"/>
          <w:sz w:val="32"/>
          <w:szCs w:val="32"/>
          <w:rtl/>
        </w:rPr>
      </w:pPr>
      <w:r w:rsidRPr="00956624">
        <w:rPr>
          <w:rFonts w:cs="Simplified Arabic" w:hint="cs"/>
          <w:b/>
          <w:bCs/>
          <w:color w:val="FF0000"/>
          <w:sz w:val="32"/>
          <w:szCs w:val="32"/>
          <w:rtl/>
        </w:rPr>
        <w:t xml:space="preserve">التعليق وبيان الصور التعبيرية : </w:t>
      </w:r>
    </w:p>
    <w:p w:rsidR="00BB2CA7" w:rsidRPr="00956624" w:rsidRDefault="00BB2CA7" w:rsidP="00BB2CA7">
      <w:pPr>
        <w:jc w:val="lowKashida"/>
        <w:rPr>
          <w:rFonts w:cs="Simplified Arabic"/>
          <w:sz w:val="36"/>
          <w:szCs w:val="36"/>
          <w:rtl/>
        </w:rPr>
      </w:pPr>
      <w:r w:rsidRPr="00956624">
        <w:rPr>
          <w:rFonts w:cs="Simplified Arabic" w:hint="cs"/>
          <w:sz w:val="36"/>
          <w:szCs w:val="36"/>
          <w:rtl/>
        </w:rPr>
        <w:t>أ ـ الاستفهام في البيت (10) خرج عن معناه ليفيد التعجب .والبيت(11) كناية عن نشاط الوشاة وحرصهم على إفساد العلاقة .</w:t>
      </w:r>
    </w:p>
    <w:p w:rsidR="00BB2CA7" w:rsidRPr="00956624" w:rsidRDefault="00BB2CA7" w:rsidP="00BB2CA7">
      <w:pPr>
        <w:jc w:val="lowKashida"/>
        <w:rPr>
          <w:rFonts w:cs="Simplified Arabic"/>
          <w:sz w:val="36"/>
          <w:szCs w:val="36"/>
          <w:rtl/>
        </w:rPr>
      </w:pPr>
      <w:r w:rsidRPr="00956624">
        <w:rPr>
          <w:rFonts w:cs="Simplified Arabic" w:hint="cs"/>
          <w:sz w:val="36"/>
          <w:szCs w:val="36"/>
          <w:rtl/>
        </w:rPr>
        <w:lastRenderedPageBreak/>
        <w:t>ب ـ في قوله ( وإنِّي ليُثنيني لقاؤك ) استعارة مكنية أظهرت اللقاء بما فيه من لهفة وتشوق ينسيه ما ير</w:t>
      </w:r>
      <w:r w:rsidR="00804591">
        <w:rPr>
          <w:rFonts w:cs="Simplified Arabic" w:hint="cs"/>
          <w:sz w:val="36"/>
          <w:szCs w:val="36"/>
          <w:rtl/>
        </w:rPr>
        <w:t>ي</w:t>
      </w:r>
      <w:r w:rsidRPr="00956624">
        <w:rPr>
          <w:rFonts w:cs="Simplified Arabic" w:hint="cs"/>
          <w:sz w:val="36"/>
          <w:szCs w:val="36"/>
          <w:rtl/>
        </w:rPr>
        <w:t>د أن يبثها إياه كأنما ذلك منع وكف له .</w:t>
      </w:r>
    </w:p>
    <w:p w:rsidR="00BB2CA7" w:rsidRPr="00BB2CA7" w:rsidRDefault="00BB2CA7" w:rsidP="00BB2CA7">
      <w:pPr>
        <w:jc w:val="lowKashida"/>
        <w:rPr>
          <w:rFonts w:cs="Simplified Arabic"/>
          <w:b/>
          <w:bCs/>
          <w:sz w:val="32"/>
          <w:szCs w:val="32"/>
          <w:rtl/>
        </w:rPr>
      </w:pPr>
      <w:r w:rsidRPr="00BB2CA7">
        <w:rPr>
          <w:rFonts w:cs="Simplified Arabic" w:hint="cs"/>
          <w:b/>
          <w:bCs/>
          <w:sz w:val="32"/>
          <w:szCs w:val="32"/>
          <w:rtl/>
        </w:rPr>
        <w:t>أسئلة للتذوق</w:t>
      </w:r>
      <w:r w:rsidR="00956624">
        <w:rPr>
          <w:rFonts w:cs="Simplified Arabic" w:hint="cs"/>
          <w:b/>
          <w:bCs/>
          <w:sz w:val="32"/>
          <w:szCs w:val="32"/>
          <w:rtl/>
        </w:rPr>
        <w:t xml:space="preserve"> والمناقشة</w:t>
      </w:r>
      <w:r w:rsidRPr="00BB2CA7">
        <w:rPr>
          <w:rFonts w:cs="Simplified Arabic" w:hint="cs"/>
          <w:b/>
          <w:bCs/>
          <w:sz w:val="32"/>
          <w:szCs w:val="32"/>
          <w:rtl/>
        </w:rPr>
        <w:t xml:space="preserve"> :</w:t>
      </w:r>
    </w:p>
    <w:p w:rsidR="00956624" w:rsidRDefault="00BB2CA7" w:rsidP="00BB2CA7">
      <w:pPr>
        <w:jc w:val="lowKashida"/>
        <w:rPr>
          <w:rFonts w:cs="Simplified Arabic"/>
          <w:b/>
          <w:bCs/>
          <w:sz w:val="32"/>
          <w:szCs w:val="32"/>
          <w:rtl/>
        </w:rPr>
      </w:pPr>
      <w:r w:rsidRPr="00BB2CA7">
        <w:rPr>
          <w:rFonts w:cs="Simplified Arabic" w:hint="cs"/>
          <w:b/>
          <w:bCs/>
          <w:sz w:val="32"/>
          <w:szCs w:val="32"/>
          <w:rtl/>
        </w:rPr>
        <w:t xml:space="preserve">1ـ يقول أحد الشعراء : </w:t>
      </w:r>
    </w:p>
    <w:p w:rsidR="00BB2CA7" w:rsidRPr="00BB2CA7" w:rsidRDefault="00956624" w:rsidP="00956624">
      <w:pPr>
        <w:jc w:val="lowKashida"/>
        <w:rPr>
          <w:rFonts w:cs="Simplified Arabic"/>
          <w:b/>
          <w:bCs/>
          <w:sz w:val="32"/>
          <w:szCs w:val="32"/>
          <w:rtl/>
        </w:rPr>
      </w:pPr>
      <w:r>
        <w:rPr>
          <w:rFonts w:cs="Simplified Arabic" w:hint="cs"/>
          <w:b/>
          <w:bCs/>
          <w:sz w:val="32"/>
          <w:szCs w:val="32"/>
          <w:rtl/>
        </w:rPr>
        <w:t xml:space="preserve">    </w:t>
      </w:r>
      <w:r w:rsidR="00BB2CA7" w:rsidRPr="00BB2CA7">
        <w:rPr>
          <w:rFonts w:cs="Simplified Arabic" w:hint="cs"/>
          <w:b/>
          <w:bCs/>
          <w:sz w:val="32"/>
          <w:szCs w:val="32"/>
          <w:rtl/>
        </w:rPr>
        <w:t>فما هو إلا أن أراها فُجاءةً</w:t>
      </w:r>
      <w:r>
        <w:rPr>
          <w:rFonts w:cs="Simplified Arabic" w:hint="cs"/>
          <w:b/>
          <w:bCs/>
          <w:sz w:val="32"/>
          <w:szCs w:val="32"/>
          <w:rtl/>
        </w:rPr>
        <w:t xml:space="preserve">  </w:t>
      </w:r>
      <w:r w:rsidR="00BB2CA7" w:rsidRPr="00BB2CA7">
        <w:rPr>
          <w:rFonts w:cs="Simplified Arabic" w:hint="cs"/>
          <w:b/>
          <w:bCs/>
          <w:sz w:val="32"/>
          <w:szCs w:val="32"/>
          <w:rtl/>
        </w:rPr>
        <w:t xml:space="preserve">    فأبْهتُ لا عُرفٌ لديَّ ولا نُكْرُ</w:t>
      </w:r>
    </w:p>
    <w:p w:rsidR="00956624" w:rsidRDefault="00BB2CA7" w:rsidP="00BB2CA7">
      <w:pPr>
        <w:jc w:val="lowKashida"/>
        <w:rPr>
          <w:rFonts w:cs="Simplified Arabic"/>
          <w:b/>
          <w:bCs/>
          <w:sz w:val="32"/>
          <w:szCs w:val="32"/>
          <w:rtl/>
        </w:rPr>
      </w:pPr>
      <w:r w:rsidRPr="00BB2CA7">
        <w:rPr>
          <w:rFonts w:cs="Simplified Arabic" w:hint="cs"/>
          <w:b/>
          <w:bCs/>
          <w:sz w:val="32"/>
          <w:szCs w:val="32"/>
          <w:rtl/>
        </w:rPr>
        <w:t xml:space="preserve">    ويقول قيس :    </w:t>
      </w:r>
    </w:p>
    <w:p w:rsidR="00BB2CA7" w:rsidRPr="00BB2CA7" w:rsidRDefault="00956624" w:rsidP="00BB2CA7">
      <w:pPr>
        <w:jc w:val="lowKashida"/>
        <w:rPr>
          <w:rFonts w:cs="Simplified Arabic"/>
          <w:b/>
          <w:bCs/>
          <w:sz w:val="32"/>
          <w:szCs w:val="32"/>
          <w:rtl/>
        </w:rPr>
      </w:pPr>
      <w:r>
        <w:rPr>
          <w:rFonts w:cs="Simplified Arabic" w:hint="cs"/>
          <w:b/>
          <w:bCs/>
          <w:sz w:val="32"/>
          <w:szCs w:val="32"/>
          <w:rtl/>
        </w:rPr>
        <w:t xml:space="preserve">  </w:t>
      </w:r>
      <w:r w:rsidR="00BB2CA7" w:rsidRPr="00BB2CA7">
        <w:rPr>
          <w:rFonts w:cs="Simplified Arabic" w:hint="cs"/>
          <w:b/>
          <w:bCs/>
          <w:sz w:val="32"/>
          <w:szCs w:val="32"/>
          <w:rtl/>
        </w:rPr>
        <w:t xml:space="preserve">   وإنِّي  ليُثنيني  لقاؤكِ كلَّمـا     لقيتُك يوماً أن أبثَّكِ مابيا</w:t>
      </w:r>
    </w:p>
    <w:p w:rsidR="00BB2CA7" w:rsidRPr="00BB2CA7" w:rsidRDefault="00BB2CA7" w:rsidP="00BB2CA7">
      <w:pPr>
        <w:jc w:val="lowKashida"/>
        <w:rPr>
          <w:rFonts w:cs="Simplified Arabic"/>
          <w:b/>
          <w:bCs/>
          <w:sz w:val="32"/>
          <w:szCs w:val="32"/>
          <w:rtl/>
        </w:rPr>
      </w:pPr>
      <w:r w:rsidRPr="00BB2CA7">
        <w:rPr>
          <w:rFonts w:cs="Simplified Arabic" w:hint="cs"/>
          <w:b/>
          <w:bCs/>
          <w:sz w:val="32"/>
          <w:szCs w:val="32"/>
          <w:rtl/>
        </w:rPr>
        <w:t>ففيمَ اشترك الشاعران ؟ وأيهما أكثر إجادة في توضيح المعنى الذي يريده ؟</w:t>
      </w:r>
    </w:p>
    <w:p w:rsidR="00BB2CA7" w:rsidRPr="00BB2CA7" w:rsidRDefault="00BB2CA7" w:rsidP="00956624">
      <w:pPr>
        <w:jc w:val="lowKashida"/>
        <w:rPr>
          <w:rFonts w:cs="Simplified Arabic"/>
          <w:b/>
          <w:bCs/>
          <w:sz w:val="32"/>
          <w:szCs w:val="32"/>
          <w:rtl/>
        </w:rPr>
      </w:pPr>
      <w:r w:rsidRPr="00BB2CA7">
        <w:rPr>
          <w:rFonts w:cs="Simplified Arabic" w:hint="cs"/>
          <w:b/>
          <w:bCs/>
          <w:sz w:val="32"/>
          <w:szCs w:val="32"/>
          <w:rtl/>
        </w:rPr>
        <w:t>2ـ ذكر الشاعر في البيت الثاني أنه لم يكن يبالي دموع العين ، فلماذا في رأيك نصّ على العين مع أنه ليس هناك دموع لغير العين</w:t>
      </w:r>
      <w:r w:rsidR="00956624">
        <w:rPr>
          <w:rFonts w:cs="Simplified Arabic" w:hint="cs"/>
          <w:b/>
          <w:bCs/>
          <w:sz w:val="32"/>
          <w:szCs w:val="32"/>
          <w:rtl/>
        </w:rPr>
        <w:t>؟</w:t>
      </w:r>
      <w:r w:rsidRPr="00BB2CA7">
        <w:rPr>
          <w:rFonts w:cs="Simplified Arabic" w:hint="cs"/>
          <w:b/>
          <w:bCs/>
          <w:sz w:val="32"/>
          <w:szCs w:val="32"/>
          <w:rtl/>
        </w:rPr>
        <w:t xml:space="preserve"> </w:t>
      </w:r>
    </w:p>
    <w:p w:rsidR="00BB2CA7" w:rsidRPr="00BB2CA7" w:rsidRDefault="00BB2CA7" w:rsidP="00BB2CA7">
      <w:pPr>
        <w:jc w:val="lowKashida"/>
        <w:rPr>
          <w:rFonts w:cs="Simplified Arabic"/>
          <w:b/>
          <w:bCs/>
          <w:sz w:val="32"/>
          <w:szCs w:val="32"/>
          <w:rtl/>
        </w:rPr>
      </w:pPr>
      <w:r w:rsidRPr="00BB2CA7">
        <w:rPr>
          <w:rFonts w:cs="Simplified Arabic" w:hint="cs"/>
          <w:b/>
          <w:bCs/>
          <w:sz w:val="32"/>
          <w:szCs w:val="32"/>
          <w:rtl/>
        </w:rPr>
        <w:t>3ـ ما</w:t>
      </w:r>
      <w:r w:rsidR="00804591">
        <w:rPr>
          <w:rFonts w:cs="Simplified Arabic" w:hint="cs"/>
          <w:b/>
          <w:bCs/>
          <w:sz w:val="32"/>
          <w:szCs w:val="32"/>
          <w:rtl/>
        </w:rPr>
        <w:t xml:space="preserve"> </w:t>
      </w:r>
      <w:r w:rsidRPr="00BB2CA7">
        <w:rPr>
          <w:rFonts w:cs="Simplified Arabic" w:hint="cs"/>
          <w:b/>
          <w:bCs/>
          <w:sz w:val="32"/>
          <w:szCs w:val="32"/>
          <w:rtl/>
        </w:rPr>
        <w:t>قيمة التعبير بقوله نُسائلكم ؟</w:t>
      </w:r>
    </w:p>
    <w:p w:rsidR="00BB2CA7" w:rsidRPr="00BB2CA7" w:rsidRDefault="00BB2CA7" w:rsidP="00BB2CA7">
      <w:pPr>
        <w:jc w:val="lowKashida"/>
        <w:rPr>
          <w:rFonts w:cs="Simplified Arabic"/>
          <w:b/>
          <w:bCs/>
          <w:sz w:val="32"/>
          <w:szCs w:val="32"/>
          <w:rtl/>
        </w:rPr>
      </w:pPr>
      <w:r w:rsidRPr="00BB2CA7">
        <w:rPr>
          <w:rFonts w:cs="Simplified Arabic" w:hint="cs"/>
          <w:b/>
          <w:bCs/>
          <w:sz w:val="32"/>
          <w:szCs w:val="32"/>
          <w:rtl/>
        </w:rPr>
        <w:t xml:space="preserve">4ـ يلاحظ أن ألفاظ هذه القصيدة سهلة وأسلوبها سلس منساب فبأي شيء يمكن أن تفسر ذلك؟ </w:t>
      </w:r>
    </w:p>
    <w:p w:rsidR="00BB2CA7" w:rsidRPr="00BB2CA7" w:rsidRDefault="00BB2CA7" w:rsidP="00BB2CA7">
      <w:pPr>
        <w:jc w:val="lowKashida"/>
        <w:rPr>
          <w:rFonts w:cs="Simplified Arabic"/>
          <w:b/>
          <w:bCs/>
          <w:sz w:val="32"/>
          <w:szCs w:val="32"/>
          <w:rtl/>
        </w:rPr>
      </w:pPr>
      <w:r w:rsidRPr="00BB2CA7">
        <w:rPr>
          <w:rFonts w:cs="Simplified Arabic" w:hint="cs"/>
          <w:b/>
          <w:bCs/>
          <w:sz w:val="32"/>
          <w:szCs w:val="32"/>
          <w:rtl/>
        </w:rPr>
        <w:t>5ـ ما المعنى المفهوم من قوله:أعُدُّ الليالي ليلة بعد ليلة ؟</w:t>
      </w:r>
    </w:p>
    <w:p w:rsidR="00BB2CA7" w:rsidRPr="00BB2CA7" w:rsidRDefault="00BB2CA7" w:rsidP="00BB2CA7">
      <w:pPr>
        <w:jc w:val="lowKashida"/>
        <w:rPr>
          <w:rFonts w:cs="Simplified Arabic"/>
          <w:b/>
          <w:bCs/>
          <w:sz w:val="32"/>
          <w:szCs w:val="32"/>
          <w:rtl/>
        </w:rPr>
      </w:pPr>
      <w:r w:rsidRPr="00BB2CA7">
        <w:rPr>
          <w:rFonts w:cs="Simplified Arabic" w:hint="cs"/>
          <w:b/>
          <w:bCs/>
          <w:sz w:val="32"/>
          <w:szCs w:val="32"/>
          <w:rtl/>
        </w:rPr>
        <w:t>6ـ ماذا ترى في علاقة كل من الشاعر وليلى بوادي نعمان ؟</w:t>
      </w:r>
    </w:p>
    <w:p w:rsidR="00BB2CA7" w:rsidRPr="00BB2CA7" w:rsidRDefault="00BB2CA7" w:rsidP="00BB2CA7">
      <w:pPr>
        <w:jc w:val="lowKashida"/>
        <w:rPr>
          <w:rFonts w:cs="Simplified Arabic"/>
          <w:b/>
          <w:bCs/>
          <w:sz w:val="32"/>
          <w:szCs w:val="32"/>
          <w:rtl/>
        </w:rPr>
      </w:pPr>
    </w:p>
    <w:p w:rsidR="00BB2CA7" w:rsidRPr="00BB2CA7" w:rsidRDefault="00BB2CA7" w:rsidP="00956624">
      <w:pPr>
        <w:jc w:val="lowKashida"/>
        <w:rPr>
          <w:rFonts w:cs="Simplified Arabic"/>
          <w:b/>
          <w:bCs/>
          <w:sz w:val="32"/>
          <w:szCs w:val="32"/>
          <w:rtl/>
        </w:rPr>
      </w:pPr>
      <w:r w:rsidRPr="00BB2CA7">
        <w:rPr>
          <w:rFonts w:cs="Simplified Arabic" w:hint="cs"/>
          <w:b/>
          <w:bCs/>
          <w:sz w:val="32"/>
          <w:szCs w:val="32"/>
          <w:rtl/>
        </w:rPr>
        <w:t xml:space="preserve">         **************        **************          </w:t>
      </w:r>
    </w:p>
    <w:p w:rsidR="00BB2CA7" w:rsidRPr="00BB2CA7" w:rsidRDefault="00BB2CA7" w:rsidP="00BB2CA7">
      <w:pPr>
        <w:jc w:val="lowKashida"/>
        <w:rPr>
          <w:rFonts w:cs="Simplified Arabic"/>
          <w:b/>
          <w:bCs/>
          <w:sz w:val="32"/>
          <w:szCs w:val="32"/>
          <w:rtl/>
        </w:rPr>
      </w:pPr>
    </w:p>
    <w:p w:rsidR="008561E0" w:rsidRPr="00E070BE" w:rsidRDefault="00956624" w:rsidP="00E070BE">
      <w:pPr>
        <w:jc w:val="center"/>
        <w:rPr>
          <w:rFonts w:cs="Simplified Arabic"/>
          <w:b/>
          <w:bCs/>
          <w:sz w:val="32"/>
          <w:szCs w:val="32"/>
          <w:rtl/>
        </w:rPr>
      </w:pPr>
      <w:r>
        <w:rPr>
          <w:rFonts w:cs="Simplified Arabic" w:hint="cs"/>
          <w:b/>
          <w:bCs/>
          <w:sz w:val="32"/>
          <w:szCs w:val="32"/>
          <w:rtl/>
        </w:rPr>
        <w:t xml:space="preserve">نص رديف من الغزل </w:t>
      </w:r>
      <w:r w:rsidR="00E070BE">
        <w:rPr>
          <w:rFonts w:cs="Simplified Arabic" w:hint="cs"/>
          <w:b/>
          <w:bCs/>
          <w:sz w:val="32"/>
          <w:szCs w:val="32"/>
          <w:rtl/>
        </w:rPr>
        <w:t>العفيف</w:t>
      </w:r>
    </w:p>
    <w:sectPr w:rsidR="008561E0" w:rsidRPr="00E070BE" w:rsidSect="00BA1892">
      <w:headerReference w:type="default" r:id="rId7"/>
      <w:footerReference w:type="even" r:id="rId8"/>
      <w:footerReference w:type="default" r:id="rId9"/>
      <w:footnotePr>
        <w:numRestart w:val="eachPage"/>
      </w:footnotePr>
      <w:pgSz w:w="11906" w:h="16838"/>
      <w:pgMar w:top="2268" w:right="2438" w:bottom="3055" w:left="2438" w:header="709" w:footer="709" w:gutter="0"/>
      <w:pgNumType w:start="1"/>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78B4" w:rsidRDefault="003078B4">
      <w:r>
        <w:separator/>
      </w:r>
    </w:p>
  </w:endnote>
  <w:endnote w:type="continuationSeparator" w:id="0">
    <w:p w:rsidR="003078B4" w:rsidRDefault="003078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Mudir MT">
    <w:panose1 w:val="00000000000000000000"/>
    <w:charset w:val="B2"/>
    <w:family w:val="auto"/>
    <w:pitch w:val="variable"/>
    <w:sig w:usb0="00002001" w:usb1="00000000" w:usb2="00000000" w:usb3="00000000" w:csb0="00000040"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09F" w:rsidRDefault="00D572C0" w:rsidP="00043245">
    <w:pPr>
      <w:pStyle w:val="a5"/>
      <w:framePr w:wrap="around" w:vAnchor="text" w:hAnchor="text" w:xAlign="center" w:y="1"/>
      <w:rPr>
        <w:rStyle w:val="a6"/>
      </w:rPr>
    </w:pPr>
    <w:r>
      <w:rPr>
        <w:rStyle w:val="a6"/>
        <w:rtl/>
      </w:rPr>
      <w:fldChar w:fldCharType="begin"/>
    </w:r>
    <w:r w:rsidR="0037109F">
      <w:rPr>
        <w:rStyle w:val="a6"/>
      </w:rPr>
      <w:instrText xml:space="preserve">PAGE  </w:instrText>
    </w:r>
    <w:r>
      <w:rPr>
        <w:rStyle w:val="a6"/>
        <w:rtl/>
      </w:rPr>
      <w:fldChar w:fldCharType="end"/>
    </w:r>
  </w:p>
  <w:p w:rsidR="0037109F" w:rsidRDefault="0037109F">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09F" w:rsidRPr="00BA1892" w:rsidRDefault="00D572C0" w:rsidP="00BA1892">
    <w:pPr>
      <w:pStyle w:val="a5"/>
      <w:framePr w:h="364" w:hRule="exact" w:wrap="around" w:vAnchor="text" w:hAnchor="page" w:x="5859" w:y="-1527"/>
      <w:rPr>
        <w:rStyle w:val="a6"/>
        <w:rFonts w:cs="PT Bold Heading"/>
      </w:rPr>
    </w:pPr>
    <w:r w:rsidRPr="00BA1892">
      <w:rPr>
        <w:rStyle w:val="a6"/>
        <w:rFonts w:cs="PT Bold Heading"/>
        <w:rtl/>
      </w:rPr>
      <w:fldChar w:fldCharType="begin"/>
    </w:r>
    <w:r w:rsidR="0037109F" w:rsidRPr="00BA1892">
      <w:rPr>
        <w:rStyle w:val="a6"/>
        <w:rFonts w:cs="PT Bold Heading"/>
      </w:rPr>
      <w:instrText xml:space="preserve">PAGE  </w:instrText>
    </w:r>
    <w:r w:rsidRPr="00BA1892">
      <w:rPr>
        <w:rStyle w:val="a6"/>
        <w:rFonts w:cs="PT Bold Heading"/>
        <w:rtl/>
      </w:rPr>
      <w:fldChar w:fldCharType="separate"/>
    </w:r>
    <w:r w:rsidR="00E070BE">
      <w:rPr>
        <w:rStyle w:val="a6"/>
        <w:rFonts w:cs="PT Bold Heading"/>
        <w:noProof/>
        <w:rtl/>
      </w:rPr>
      <w:t>7</w:t>
    </w:r>
    <w:r w:rsidRPr="00BA1892">
      <w:rPr>
        <w:rStyle w:val="a6"/>
        <w:rFonts w:cs="PT Bold Heading"/>
        <w:rtl/>
      </w:rPr>
      <w:fldChar w:fldCharType="end"/>
    </w:r>
  </w:p>
  <w:p w:rsidR="0037109F" w:rsidRDefault="0037109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78B4" w:rsidRDefault="003078B4">
      <w:r>
        <w:separator/>
      </w:r>
    </w:p>
  </w:footnote>
  <w:footnote w:type="continuationSeparator" w:id="0">
    <w:p w:rsidR="003078B4" w:rsidRDefault="003078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09F" w:rsidRDefault="0037109F" w:rsidP="00BA1892">
    <w:pPr>
      <w:pStyle w:val="a7"/>
      <w:jc w:val="right"/>
      <w:rPr>
        <w:rFonts w:cs="Mudir MT"/>
        <w:rtl/>
      </w:rPr>
    </w:pPr>
  </w:p>
  <w:p w:rsidR="0037109F" w:rsidRDefault="0037109F" w:rsidP="00BA1892">
    <w:pPr>
      <w:pStyle w:val="a7"/>
      <w:jc w:val="right"/>
      <w:rPr>
        <w:rFonts w:cs="Mudir MT"/>
        <w:rtl/>
      </w:rPr>
    </w:pPr>
  </w:p>
  <w:p w:rsidR="0037109F" w:rsidRPr="00BA1892" w:rsidRDefault="0037109F" w:rsidP="00BA1892">
    <w:pPr>
      <w:pStyle w:val="a7"/>
      <w:jc w:val="right"/>
      <w:rPr>
        <w:rFonts w:cs="Mudir MT"/>
      </w:rPr>
    </w:pPr>
    <w:r w:rsidRPr="00BA1892">
      <w:rPr>
        <w:rFonts w:cs="Mudir MT" w:hint="cs"/>
        <w:rtl/>
      </w:rPr>
      <w:t>مقرر التذوق الأدبي</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E303B"/>
    <w:multiLevelType w:val="hybridMultilevel"/>
    <w:tmpl w:val="F8684D92"/>
    <w:lvl w:ilvl="0" w:tplc="34BEEBC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BC44F2D"/>
    <w:multiLevelType w:val="multilevel"/>
    <w:tmpl w:val="F8684D9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numRestart w:val="eachPage"/>
    <w:footnote w:id="-1"/>
    <w:footnote w:id="0"/>
  </w:footnotePr>
  <w:endnotePr>
    <w:endnote w:id="-1"/>
    <w:endnote w:id="0"/>
  </w:endnotePr>
  <w:compat/>
  <w:rsids>
    <w:rsidRoot w:val="009E259B"/>
    <w:rsid w:val="0002526F"/>
    <w:rsid w:val="00043245"/>
    <w:rsid w:val="00044101"/>
    <w:rsid w:val="00097FA5"/>
    <w:rsid w:val="000D13D9"/>
    <w:rsid w:val="000E5B62"/>
    <w:rsid w:val="001124EB"/>
    <w:rsid w:val="001260D1"/>
    <w:rsid w:val="00136525"/>
    <w:rsid w:val="00141D65"/>
    <w:rsid w:val="001731CE"/>
    <w:rsid w:val="00180203"/>
    <w:rsid w:val="001C6F3E"/>
    <w:rsid w:val="001F54D3"/>
    <w:rsid w:val="001F6C5D"/>
    <w:rsid w:val="0025265C"/>
    <w:rsid w:val="00281130"/>
    <w:rsid w:val="002845CA"/>
    <w:rsid w:val="0028529F"/>
    <w:rsid w:val="003078B4"/>
    <w:rsid w:val="00330FF1"/>
    <w:rsid w:val="0034075C"/>
    <w:rsid w:val="00363A40"/>
    <w:rsid w:val="00370F36"/>
    <w:rsid w:val="0037109F"/>
    <w:rsid w:val="00392AA6"/>
    <w:rsid w:val="00393F35"/>
    <w:rsid w:val="003A64F9"/>
    <w:rsid w:val="003E089B"/>
    <w:rsid w:val="003F1C8B"/>
    <w:rsid w:val="0042167C"/>
    <w:rsid w:val="004263B3"/>
    <w:rsid w:val="00440319"/>
    <w:rsid w:val="00456A84"/>
    <w:rsid w:val="0046635E"/>
    <w:rsid w:val="00471880"/>
    <w:rsid w:val="004A3FC4"/>
    <w:rsid w:val="004E5C03"/>
    <w:rsid w:val="004E7C63"/>
    <w:rsid w:val="005268BB"/>
    <w:rsid w:val="005A78DA"/>
    <w:rsid w:val="005B551D"/>
    <w:rsid w:val="00612927"/>
    <w:rsid w:val="00632E88"/>
    <w:rsid w:val="00694419"/>
    <w:rsid w:val="006A04E0"/>
    <w:rsid w:val="006B6288"/>
    <w:rsid w:val="006F0C0E"/>
    <w:rsid w:val="00701D51"/>
    <w:rsid w:val="00740DB1"/>
    <w:rsid w:val="0078272A"/>
    <w:rsid w:val="007A0602"/>
    <w:rsid w:val="007C4A0E"/>
    <w:rsid w:val="007E617C"/>
    <w:rsid w:val="007F2D2F"/>
    <w:rsid w:val="00804591"/>
    <w:rsid w:val="00817385"/>
    <w:rsid w:val="008561E0"/>
    <w:rsid w:val="00856835"/>
    <w:rsid w:val="008649F4"/>
    <w:rsid w:val="00870F78"/>
    <w:rsid w:val="008A1E44"/>
    <w:rsid w:val="008A6353"/>
    <w:rsid w:val="008E29D2"/>
    <w:rsid w:val="008E5848"/>
    <w:rsid w:val="008E7096"/>
    <w:rsid w:val="00911A3E"/>
    <w:rsid w:val="00920983"/>
    <w:rsid w:val="00922C22"/>
    <w:rsid w:val="0094140D"/>
    <w:rsid w:val="0095494D"/>
    <w:rsid w:val="00956624"/>
    <w:rsid w:val="009775DE"/>
    <w:rsid w:val="0098354E"/>
    <w:rsid w:val="009A52F3"/>
    <w:rsid w:val="009C300C"/>
    <w:rsid w:val="009E259B"/>
    <w:rsid w:val="009F6BB9"/>
    <w:rsid w:val="00A22CC9"/>
    <w:rsid w:val="00A46722"/>
    <w:rsid w:val="00A65643"/>
    <w:rsid w:val="00A735E4"/>
    <w:rsid w:val="00AA60B3"/>
    <w:rsid w:val="00AB2966"/>
    <w:rsid w:val="00AE389B"/>
    <w:rsid w:val="00B03266"/>
    <w:rsid w:val="00B26740"/>
    <w:rsid w:val="00B47B4E"/>
    <w:rsid w:val="00B63BF9"/>
    <w:rsid w:val="00B72A7A"/>
    <w:rsid w:val="00B82203"/>
    <w:rsid w:val="00B835F9"/>
    <w:rsid w:val="00BA0DBA"/>
    <w:rsid w:val="00BA1892"/>
    <w:rsid w:val="00BA29B7"/>
    <w:rsid w:val="00BA579F"/>
    <w:rsid w:val="00BB2CA7"/>
    <w:rsid w:val="00BD2057"/>
    <w:rsid w:val="00C04EF5"/>
    <w:rsid w:val="00C114B1"/>
    <w:rsid w:val="00C23918"/>
    <w:rsid w:val="00C23DEB"/>
    <w:rsid w:val="00C335A2"/>
    <w:rsid w:val="00C33AF1"/>
    <w:rsid w:val="00C51592"/>
    <w:rsid w:val="00C62B18"/>
    <w:rsid w:val="00C74C15"/>
    <w:rsid w:val="00C9128A"/>
    <w:rsid w:val="00CA4BB2"/>
    <w:rsid w:val="00CA6A95"/>
    <w:rsid w:val="00CE7680"/>
    <w:rsid w:val="00D168BE"/>
    <w:rsid w:val="00D40445"/>
    <w:rsid w:val="00D43006"/>
    <w:rsid w:val="00D4420E"/>
    <w:rsid w:val="00D568F4"/>
    <w:rsid w:val="00D572C0"/>
    <w:rsid w:val="00D65365"/>
    <w:rsid w:val="00DB1A0E"/>
    <w:rsid w:val="00DB6A2C"/>
    <w:rsid w:val="00DD111D"/>
    <w:rsid w:val="00DE26F1"/>
    <w:rsid w:val="00DF0C06"/>
    <w:rsid w:val="00E027F8"/>
    <w:rsid w:val="00E070BE"/>
    <w:rsid w:val="00E1751E"/>
    <w:rsid w:val="00E56967"/>
    <w:rsid w:val="00E61487"/>
    <w:rsid w:val="00E62BE3"/>
    <w:rsid w:val="00E71CF0"/>
    <w:rsid w:val="00E74F0F"/>
    <w:rsid w:val="00F13250"/>
    <w:rsid w:val="00F456A8"/>
    <w:rsid w:val="00F67A81"/>
    <w:rsid w:val="00F70F56"/>
    <w:rsid w:val="00F75BA4"/>
    <w:rsid w:val="00F812E3"/>
    <w:rsid w:val="00FB046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572C0"/>
    <w:pPr>
      <w:bidi/>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6F0C0E"/>
    <w:rPr>
      <w:sz w:val="20"/>
      <w:szCs w:val="20"/>
    </w:rPr>
  </w:style>
  <w:style w:type="character" w:styleId="a4">
    <w:name w:val="footnote reference"/>
    <w:basedOn w:val="a0"/>
    <w:semiHidden/>
    <w:rsid w:val="006F0C0E"/>
    <w:rPr>
      <w:vertAlign w:val="superscript"/>
    </w:rPr>
  </w:style>
  <w:style w:type="paragraph" w:styleId="a5">
    <w:name w:val="footer"/>
    <w:basedOn w:val="a"/>
    <w:rsid w:val="00BA1892"/>
    <w:pPr>
      <w:tabs>
        <w:tab w:val="center" w:pos="4153"/>
        <w:tab w:val="right" w:pos="8306"/>
      </w:tabs>
    </w:pPr>
  </w:style>
  <w:style w:type="character" w:styleId="a6">
    <w:name w:val="page number"/>
    <w:basedOn w:val="a0"/>
    <w:rsid w:val="00BA1892"/>
  </w:style>
  <w:style w:type="paragraph" w:styleId="a7">
    <w:name w:val="header"/>
    <w:basedOn w:val="a"/>
    <w:rsid w:val="00BA1892"/>
    <w:pPr>
      <w:tabs>
        <w:tab w:val="center" w:pos="4153"/>
        <w:tab w:val="right" w:pos="8306"/>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933</Words>
  <Characters>5319</Characters>
  <Application>Microsoft Office Word</Application>
  <DocSecurity>0</DocSecurity>
  <Lines>44</Lines>
  <Paragraphs>12</Paragraphs>
  <ScaleCrop>false</ScaleCrop>
  <HeadingPairs>
    <vt:vector size="2" baseType="variant">
      <vt:variant>
        <vt:lpstr>العنوان</vt:lpstr>
      </vt:variant>
      <vt:variant>
        <vt:i4>1</vt:i4>
      </vt:variant>
    </vt:vector>
  </HeadingPairs>
  <TitlesOfParts>
    <vt:vector size="1" baseType="lpstr">
      <vt:lpstr>مقرر التذوق الأدبي</vt:lpstr>
    </vt:vector>
  </TitlesOfParts>
  <Company>w</Company>
  <LinksUpToDate>false</LinksUpToDate>
  <CharactersWithSpaces>6240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مقرر التذوق الأدبي</dc:title>
  <dc:subject/>
  <dc:creator>s@s</dc:creator>
  <cp:keywords/>
  <dc:description/>
  <cp:lastModifiedBy>msarhan</cp:lastModifiedBy>
  <cp:revision>2</cp:revision>
  <cp:lastPrinted>2009-12-26T17:57:00Z</cp:lastPrinted>
  <dcterms:created xsi:type="dcterms:W3CDTF">2009-12-27T11:21:00Z</dcterms:created>
  <dcterms:modified xsi:type="dcterms:W3CDTF">2009-12-27T11:21:00Z</dcterms:modified>
</cp:coreProperties>
</file>