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C4" w:rsidRPr="002B7E30" w:rsidRDefault="00FF4E1B" w:rsidP="0012561F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2B7E30">
        <w:rPr>
          <w:rFonts w:cs="Simplified Arabic" w:hint="cs"/>
          <w:b/>
          <w:bCs/>
          <w:sz w:val="28"/>
          <w:szCs w:val="28"/>
          <w:rtl/>
        </w:rPr>
        <w:t>(الخطة التدريسية</w:t>
      </w:r>
      <w:r w:rsidR="00E30B16">
        <w:rPr>
          <w:rFonts w:cs="Simplified Arabic" w:hint="cs"/>
          <w:b/>
          <w:bCs/>
          <w:sz w:val="28"/>
          <w:szCs w:val="28"/>
          <w:rtl/>
        </w:rPr>
        <w:t xml:space="preserve"> لمقرر</w:t>
      </w:r>
      <w:r w:rsidRPr="002B7E30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12561F">
        <w:rPr>
          <w:rFonts w:cs="Simplified Arabic" w:hint="cs"/>
          <w:b/>
          <w:bCs/>
          <w:sz w:val="28"/>
          <w:szCs w:val="28"/>
          <w:rtl/>
        </w:rPr>
        <w:t>النثر العربي الحديث</w:t>
      </w:r>
      <w:r w:rsidRPr="002B7E30">
        <w:rPr>
          <w:rFonts w:cs="Simplified Arabic" w:hint="cs"/>
          <w:b/>
          <w:bCs/>
          <w:sz w:val="28"/>
          <w:szCs w:val="28"/>
          <w:rtl/>
        </w:rPr>
        <w:t>)</w:t>
      </w:r>
    </w:p>
    <w:tbl>
      <w:tblPr>
        <w:tblStyle w:val="a3"/>
        <w:bidiVisual/>
        <w:tblW w:w="9711" w:type="dxa"/>
        <w:tblLook w:val="04A0"/>
      </w:tblPr>
      <w:tblGrid>
        <w:gridCol w:w="1163"/>
        <w:gridCol w:w="4295"/>
        <w:gridCol w:w="4253"/>
      </w:tblGrid>
      <w:tr w:rsidR="00F766F3" w:rsidRPr="002B7E30" w:rsidTr="00B142C5">
        <w:tc>
          <w:tcPr>
            <w:tcW w:w="1163" w:type="dxa"/>
          </w:tcPr>
          <w:p w:rsidR="00F766F3" w:rsidRPr="002B7E30" w:rsidRDefault="00F766F3" w:rsidP="002B7E30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B7E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الأسابيع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F766F3" w:rsidRPr="002B7E30" w:rsidRDefault="00F766F3" w:rsidP="002B7E30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B7E3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F766F3" w:rsidRPr="002B7E30" w:rsidRDefault="00F766F3" w:rsidP="00F766F3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AB65FE" w:rsidTr="00B142C5">
        <w:tc>
          <w:tcPr>
            <w:tcW w:w="1163" w:type="dxa"/>
          </w:tcPr>
          <w:p w:rsidR="00AB65FE" w:rsidRPr="004476CF" w:rsidRDefault="00AB65FE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AB65FE" w:rsidRPr="00B142C5" w:rsidRDefault="00AB65FE" w:rsidP="000D6800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مقدمة عن المقرر وموضوعاته </w:t>
            </w:r>
          </w:p>
          <w:p w:rsidR="00AB65FE" w:rsidRPr="00B142C5" w:rsidRDefault="00AB65FE" w:rsidP="00AB65FE">
            <w:pPr>
              <w:bidi/>
              <w:rPr>
                <w:rFonts w:cs="Simplified Arabic"/>
                <w:sz w:val="28"/>
                <w:szCs w:val="28"/>
                <w:rtl/>
              </w:rPr>
            </w:pPr>
            <w:r w:rsidRPr="00B142C5">
              <w:rPr>
                <w:rFonts w:cs="Simplified Arabic" w:hint="cs"/>
                <w:b/>
                <w:bCs/>
                <w:sz w:val="28"/>
                <w:szCs w:val="28"/>
                <w:rtl/>
              </w:rPr>
              <w:t>ونمط توزيع الدرجات</w:t>
            </w:r>
          </w:p>
          <w:p w:rsidR="00AB65FE" w:rsidRPr="00B142C5" w:rsidRDefault="00AB65FE" w:rsidP="00AB65FE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B65FE" w:rsidRDefault="00AB65FE" w:rsidP="006F4F67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Pr="004476CF" w:rsidRDefault="00AB65FE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560792" w:rsidRPr="00B142C5" w:rsidRDefault="00560792" w:rsidP="00560792">
            <w:pPr>
              <w:numPr>
                <w:ilvl w:val="0"/>
                <w:numId w:val="1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التمهيد:</w:t>
            </w:r>
          </w:p>
          <w:p w:rsidR="00560792" w:rsidRPr="00B142C5" w:rsidRDefault="00560792" w:rsidP="00560792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الحالة الثقافية والأدبية قبل العصر الحديث.</w:t>
            </w:r>
          </w:p>
          <w:p w:rsidR="006E242D" w:rsidRDefault="006E242D" w:rsidP="00AB65FE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مراحل تطور الأدب الحديث</w:t>
            </w:r>
          </w:p>
          <w:p w:rsidR="00AB65FE" w:rsidRPr="00B142C5" w:rsidRDefault="006E242D" w:rsidP="006E242D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فترة اليقظة وعواملها</w:t>
            </w:r>
          </w:p>
          <w:p w:rsidR="00560792" w:rsidRPr="00B142C5" w:rsidRDefault="00AB65FE" w:rsidP="00B142C5">
            <w:pPr>
              <w:numPr>
                <w:ilvl w:val="0"/>
                <w:numId w:val="2"/>
              </w:numPr>
              <w:bidi/>
              <w:rPr>
                <w:rFonts w:cs="Simplified Arabic"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حال الأدب في فترة اليقظة</w:t>
            </w:r>
            <w:r w:rsid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6F4F67" w:rsidRDefault="006F4F67" w:rsidP="006F4F67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AB65FE" w:rsidTr="00B142C5">
        <w:tc>
          <w:tcPr>
            <w:tcW w:w="1163" w:type="dxa"/>
          </w:tcPr>
          <w:p w:rsidR="00AB65FE" w:rsidRDefault="00AB65FE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6E242D" w:rsidRDefault="006E242D" w:rsidP="00AB65FE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تابع مراحل الأدب الحديث</w:t>
            </w:r>
          </w:p>
          <w:p w:rsidR="006041A2" w:rsidRDefault="00AE0A89" w:rsidP="006E242D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الأدب في </w:t>
            </w:r>
            <w:r w:rsidR="006E242D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فترة الوعي </w:t>
            </w: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و</w:t>
            </w:r>
            <w:r w:rsidR="00AB65FE"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بدايات الفنون الأدبية الحديثة.</w:t>
            </w:r>
          </w:p>
          <w:p w:rsidR="006E242D" w:rsidRPr="00B142C5" w:rsidRDefault="006E242D" w:rsidP="006E242D">
            <w:pPr>
              <w:numPr>
                <w:ilvl w:val="0"/>
                <w:numId w:val="2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فترة النضال ، فترة الصراع.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B65FE" w:rsidRDefault="00AB65FE" w:rsidP="006F4F67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Pr="004476CF" w:rsidRDefault="00334534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560792" w:rsidRPr="00B142C5" w:rsidRDefault="006041A2" w:rsidP="00560792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42C5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(</w:t>
            </w:r>
            <w:r w:rsidRPr="00B142C5">
              <w:rPr>
                <w:rFonts w:hint="cs"/>
                <w:b/>
                <w:bCs/>
                <w:color w:val="000000" w:themeColor="text1"/>
                <w:sz w:val="28"/>
                <w:szCs w:val="28"/>
                <w:highlight w:val="yellow"/>
                <w:rtl/>
              </w:rPr>
              <w:t>امتحان قصير</w:t>
            </w:r>
            <w:r w:rsidR="00F8685C" w:rsidRPr="00B142C5">
              <w:rPr>
                <w:rFonts w:hint="cs"/>
                <w:b/>
                <w:bCs/>
                <w:color w:val="000000" w:themeColor="text1"/>
                <w:sz w:val="28"/>
                <w:szCs w:val="28"/>
                <w:highlight w:val="yellow"/>
                <w:rtl/>
              </w:rPr>
              <w:t>)</w:t>
            </w:r>
          </w:p>
          <w:p w:rsidR="00560792" w:rsidRPr="00B142C5" w:rsidRDefault="00560792" w:rsidP="00560792">
            <w:pPr>
              <w:numPr>
                <w:ilvl w:val="0"/>
                <w:numId w:val="1"/>
              </w:numPr>
              <w:bidi/>
              <w:rPr>
                <w:rFonts w:ascii="Arial" w:hAnsi="Arial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فن المقال</w:t>
            </w:r>
            <w:r w:rsid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  <w:p w:rsidR="00AE0A89" w:rsidRPr="00B142C5" w:rsidRDefault="00560792" w:rsidP="00560792">
            <w:pPr>
              <w:numPr>
                <w:ilvl w:val="0"/>
                <w:numId w:val="3"/>
              </w:numPr>
              <w:bidi/>
              <w:ind w:left="543" w:hanging="3"/>
              <w:rPr>
                <w:rFonts w:ascii="Arial" w:hAnsi="Arial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تحديد مفهومه، بناؤه الفني </w:t>
            </w:r>
            <w:r w:rsidR="00AE0A89"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  <w:p w:rsidR="00560792" w:rsidRPr="00B142C5" w:rsidRDefault="00560792" w:rsidP="00AE0A89">
            <w:pPr>
              <w:numPr>
                <w:ilvl w:val="0"/>
                <w:numId w:val="3"/>
              </w:numPr>
              <w:bidi/>
              <w:ind w:left="543" w:hanging="3"/>
              <w:rPr>
                <w:rFonts w:ascii="Arial" w:hAnsi="Arial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مراحل تطوره،أعلامه،أنواعه.</w:t>
            </w:r>
          </w:p>
          <w:p w:rsidR="00F766F3" w:rsidRPr="00B142C5" w:rsidRDefault="00560792" w:rsidP="00560792">
            <w:pPr>
              <w:bidi/>
              <w:jc w:val="center"/>
              <w:rPr>
                <w:rFonts w:cs="Simplified Arabic"/>
                <w:color w:val="000000" w:themeColor="text1"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6F4F67" w:rsidRDefault="006F4F67" w:rsidP="00E32ECB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334534" w:rsidTr="00B142C5">
        <w:tc>
          <w:tcPr>
            <w:tcW w:w="1163" w:type="dxa"/>
          </w:tcPr>
          <w:p w:rsidR="00334534" w:rsidRDefault="00334534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334534" w:rsidRPr="00B142C5" w:rsidRDefault="00334534" w:rsidP="00560792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42C5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تتمة أنواع المقال الأدبية والصحفية</w:t>
            </w:r>
            <w:r w:rsidR="003F2BF8" w:rsidRPr="00B142C5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  <w:p w:rsidR="006041A2" w:rsidRPr="00B142C5" w:rsidRDefault="006041A2" w:rsidP="006041A2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334534" w:rsidRDefault="00334534" w:rsidP="00A24B2B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Pr="004476CF" w:rsidRDefault="00334534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2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60792" w:rsidRPr="00B142C5" w:rsidRDefault="00560792" w:rsidP="00560792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دراسة تطبيقية على أحد النصوص </w:t>
            </w:r>
            <w:proofErr w:type="spellStart"/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المقالية</w:t>
            </w:r>
            <w:proofErr w:type="spellEnd"/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F766F3" w:rsidRPr="00B142C5" w:rsidRDefault="00F766F3" w:rsidP="00D4259F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3217AA" w:rsidRDefault="003217AA" w:rsidP="00560792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3217AA" w:rsidTr="00B142C5">
        <w:tc>
          <w:tcPr>
            <w:tcW w:w="1163" w:type="dxa"/>
          </w:tcPr>
          <w:p w:rsidR="003217AA" w:rsidRPr="004476CF" w:rsidRDefault="00334534" w:rsidP="00786DDE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560792" w:rsidRPr="00B142C5" w:rsidRDefault="00560792" w:rsidP="00560792">
            <w:pPr>
              <w:numPr>
                <w:ilvl w:val="0"/>
                <w:numId w:val="1"/>
              </w:numPr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فن</w:t>
            </w:r>
            <w:r w:rsid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</w:t>
            </w: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 القصة</w:t>
            </w:r>
            <w:r w:rsidR="003F2BF8"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 والرواية</w:t>
            </w:r>
          </w:p>
          <w:p w:rsidR="00560792" w:rsidRPr="00B142C5" w:rsidRDefault="00560792" w:rsidP="00560792">
            <w:pPr>
              <w:numPr>
                <w:ilvl w:val="0"/>
                <w:numId w:val="4"/>
              </w:numPr>
              <w:tabs>
                <w:tab w:val="left" w:pos="723"/>
                <w:tab w:val="left" w:pos="813"/>
              </w:tabs>
              <w:bidi/>
              <w:ind w:left="813" w:hanging="270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مفهومها، تأصيلها، مراحل تطورها </w:t>
            </w:r>
            <w:r w:rsidR="000A2A4B"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في الأدب العربي الحديث، أنواعها من حيث القالب، والفرق بينها وبين الخبر.</w:t>
            </w:r>
          </w:p>
          <w:p w:rsidR="003217AA" w:rsidRPr="00B142C5" w:rsidRDefault="003217AA" w:rsidP="00A61962">
            <w:pPr>
              <w:tabs>
                <w:tab w:val="left" w:pos="723"/>
                <w:tab w:val="left" w:pos="813"/>
              </w:tabs>
              <w:bidi/>
              <w:ind w:left="813"/>
              <w:rPr>
                <w:rFonts w:cs="Simplified Arabic"/>
                <w:color w:val="FF0000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B1221" w:rsidRDefault="000B1221" w:rsidP="00E60405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A61962" w:rsidTr="00B142C5">
        <w:tc>
          <w:tcPr>
            <w:tcW w:w="1163" w:type="dxa"/>
          </w:tcPr>
          <w:p w:rsidR="00A61962" w:rsidRDefault="00A61962" w:rsidP="00786DDE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A61962" w:rsidRPr="00B142C5" w:rsidRDefault="00A61962" w:rsidP="00A61962">
            <w:pPr>
              <w:numPr>
                <w:ilvl w:val="0"/>
                <w:numId w:val="4"/>
              </w:numPr>
              <w:tabs>
                <w:tab w:val="left" w:pos="723"/>
                <w:tab w:val="left" w:pos="813"/>
              </w:tabs>
              <w:bidi/>
              <w:ind w:left="813" w:hanging="270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القصة بين التراث ومحاكاة الغرب.</w:t>
            </w:r>
          </w:p>
          <w:p w:rsidR="00A61962" w:rsidRPr="00B142C5" w:rsidRDefault="00A61962" w:rsidP="00A61962">
            <w:pPr>
              <w:tabs>
                <w:tab w:val="left" w:pos="723"/>
                <w:tab w:val="left" w:pos="813"/>
              </w:tabs>
              <w:bidi/>
              <w:ind w:left="813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</w:p>
          <w:p w:rsidR="00A61962" w:rsidRPr="00B142C5" w:rsidRDefault="00A61962" w:rsidP="00A61962">
            <w:p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61962" w:rsidRDefault="00A61962" w:rsidP="00E60405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8685C" w:rsidTr="00B142C5">
        <w:tc>
          <w:tcPr>
            <w:tcW w:w="1163" w:type="dxa"/>
          </w:tcPr>
          <w:p w:rsidR="00F8685C" w:rsidRDefault="00A61962" w:rsidP="00786DDE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F8685C" w:rsidRPr="00B142C5" w:rsidRDefault="00F8685C" w:rsidP="00F8685C">
            <w:p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highlight w:val="yellow"/>
                <w:rtl/>
              </w:rPr>
              <w:t>امتحان أعمال السنة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E30B16" w:rsidRDefault="00E30B16" w:rsidP="00E86DFC">
            <w:pPr>
              <w:bidi/>
              <w:rPr>
                <w:rFonts w:cs="Simplified Arabic"/>
                <w:sz w:val="28"/>
                <w:szCs w:val="28"/>
                <w:rtl/>
              </w:rPr>
            </w:pPr>
            <w:proofErr w:type="spellStart"/>
            <w:r>
              <w:rPr>
                <w:rFonts w:cs="Simplified Arabic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E86DFC">
              <w:rPr>
                <w:rFonts w:cs="Simplified Arabic" w:hint="cs"/>
                <w:sz w:val="28"/>
                <w:szCs w:val="28"/>
                <w:rtl/>
              </w:rPr>
              <w:t>12</w:t>
            </w:r>
            <w:r>
              <w:rPr>
                <w:rFonts w:cs="Simplified Arabic" w:hint="cs"/>
                <w:sz w:val="28"/>
                <w:szCs w:val="28"/>
                <w:rtl/>
              </w:rPr>
              <w:t>/5/</w:t>
            </w:r>
            <w:proofErr w:type="spellStart"/>
            <w:r>
              <w:rPr>
                <w:rFonts w:cs="Simplified Arabic" w:hint="cs"/>
                <w:sz w:val="28"/>
                <w:szCs w:val="28"/>
                <w:rtl/>
              </w:rPr>
              <w:t>1433ه</w:t>
            </w:r>
            <w:proofErr w:type="spellEnd"/>
          </w:p>
          <w:p w:rsidR="00F8685C" w:rsidRDefault="00E86DFC" w:rsidP="00E86DF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يوم الأربعاء الساعة12 </w:t>
            </w:r>
          </w:p>
        </w:tc>
      </w:tr>
      <w:tr w:rsidR="00F766F3" w:rsidTr="00B142C5">
        <w:tc>
          <w:tcPr>
            <w:tcW w:w="1163" w:type="dxa"/>
          </w:tcPr>
          <w:p w:rsidR="006F4F67" w:rsidRPr="004476CF" w:rsidRDefault="00E30B16" w:rsidP="006F4F67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560792" w:rsidRPr="00B142C5" w:rsidRDefault="003F2BF8" w:rsidP="003F2BF8">
            <w:pPr>
              <w:numPr>
                <w:ilvl w:val="0"/>
                <w:numId w:val="4"/>
              </w:numPr>
              <w:tabs>
                <w:tab w:val="left" w:pos="543"/>
                <w:tab w:val="left" w:pos="723"/>
              </w:tabs>
              <w:bidi/>
              <w:ind w:left="903" w:hanging="270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أشكال السرد والعناصر </w:t>
            </w:r>
            <w:r w:rsidR="00560792"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الفنية.</w:t>
            </w:r>
          </w:p>
          <w:p w:rsidR="003F2BF8" w:rsidRPr="00B142C5" w:rsidRDefault="003F2BF8" w:rsidP="003F2BF8">
            <w:pPr>
              <w:numPr>
                <w:ilvl w:val="0"/>
                <w:numId w:val="4"/>
              </w:numPr>
              <w:tabs>
                <w:tab w:val="left" w:pos="543"/>
                <w:tab w:val="left" w:pos="723"/>
              </w:tabs>
              <w:bidi/>
              <w:ind w:left="903" w:hanging="270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الاتجاهات الفنية.</w:t>
            </w:r>
          </w:p>
          <w:p w:rsidR="006041A2" w:rsidRPr="00B142C5" w:rsidRDefault="006041A2" w:rsidP="006041A2">
            <w:pPr>
              <w:tabs>
                <w:tab w:val="left" w:pos="543"/>
                <w:tab w:val="left" w:pos="723"/>
              </w:tabs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  <w:p w:rsidR="006041A2" w:rsidRPr="00B142C5" w:rsidRDefault="006041A2" w:rsidP="006041A2">
            <w:pPr>
              <w:tabs>
                <w:tab w:val="left" w:pos="543"/>
                <w:tab w:val="left" w:pos="723"/>
              </w:tabs>
              <w:bidi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</w:p>
          <w:p w:rsidR="006041A2" w:rsidRPr="00B142C5" w:rsidRDefault="006041A2" w:rsidP="006041A2">
            <w:pPr>
              <w:tabs>
                <w:tab w:val="left" w:pos="543"/>
                <w:tab w:val="left" w:pos="723"/>
              </w:tabs>
              <w:bidi/>
              <w:ind w:left="633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</w:p>
          <w:p w:rsidR="00F766F3" w:rsidRPr="00B142C5" w:rsidRDefault="00F766F3" w:rsidP="00560792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E60405" w:rsidRDefault="00E60405" w:rsidP="003F2BF8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Default="006041A2" w:rsidP="00E30B16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10</w:t>
            </w:r>
            <w:r w:rsidR="00A61962">
              <w:rPr>
                <w:rFonts w:cs="Simplified Arabic" w:hint="cs"/>
                <w:b/>
                <w:bCs/>
                <w:sz w:val="28"/>
                <w:szCs w:val="28"/>
                <w:rtl/>
              </w:rPr>
              <w:t>،</w:t>
            </w:r>
            <w:r w:rsidR="00E30B16">
              <w:rPr>
                <w:rFonts w:cs="Simplified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746026" w:rsidRDefault="00746026" w:rsidP="00746026">
            <w:p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highlight w:val="yellow"/>
                <w:rtl/>
              </w:rPr>
              <w:t>موعد تسليم</w:t>
            </w:r>
            <w:r w:rsidR="007351D8"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highlight w:val="yellow"/>
                <w:rtl/>
              </w:rPr>
              <w:t xml:space="preserve"> ورقة العمل</w:t>
            </w:r>
          </w:p>
          <w:p w:rsidR="004C499F" w:rsidRDefault="004C499F" w:rsidP="004C499F">
            <w:p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  <w:p w:rsidR="004C499F" w:rsidRPr="00B142C5" w:rsidRDefault="004C499F" w:rsidP="004C499F">
            <w:pPr>
              <w:bidi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  <w:p w:rsidR="00F766F3" w:rsidRPr="00B142C5" w:rsidRDefault="00AB65FE" w:rsidP="00A61962">
            <w:pPr>
              <w:pStyle w:val="a5"/>
              <w:numPr>
                <w:ilvl w:val="0"/>
                <w:numId w:val="6"/>
              </w:numPr>
              <w:bidi/>
              <w:rPr>
                <w:rFonts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دراسة تطبيقية على نص من القصة القصيرة.</w:t>
            </w:r>
          </w:p>
          <w:p w:rsidR="00A61962" w:rsidRPr="00B142C5" w:rsidRDefault="00A61962" w:rsidP="00A61962">
            <w:pPr>
              <w:pStyle w:val="a5"/>
              <w:numPr>
                <w:ilvl w:val="0"/>
                <w:numId w:val="6"/>
              </w:numPr>
              <w:bidi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42C5">
              <w:rPr>
                <w:rFonts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مناقشة أوراق العمل</w:t>
            </w:r>
            <w:r w:rsidR="00591417">
              <w:rPr>
                <w:rFonts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  <w:p w:rsidR="006041A2" w:rsidRPr="00B142C5" w:rsidRDefault="006041A2" w:rsidP="006041A2">
            <w:pPr>
              <w:bidi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6041A2" w:rsidRPr="00B142C5" w:rsidRDefault="006041A2" w:rsidP="006041A2">
            <w:pPr>
              <w:bidi/>
              <w:rPr>
                <w:rFonts w:cs="Simplified Arabic"/>
                <w:color w:val="FF0000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B142C5" w:rsidRDefault="009A2237" w:rsidP="009A2237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الأحد</w:t>
            </w:r>
          </w:p>
          <w:p w:rsidR="009A2237" w:rsidRDefault="009A2237" w:rsidP="009A2237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الأسبوع الثالث بعد الإجازة </w:t>
            </w:r>
            <w:proofErr w:type="spellStart"/>
            <w:r>
              <w:rPr>
                <w:rFonts w:cs="Simplified Arabic" w:hint="cs"/>
                <w:sz w:val="28"/>
                <w:szCs w:val="28"/>
                <w:rtl/>
              </w:rPr>
              <w:t>الساعة10</w:t>
            </w:r>
            <w:proofErr w:type="spellEnd"/>
            <w:r>
              <w:rPr>
                <w:rFonts w:cs="Simplified Arabic" w:hint="cs"/>
                <w:sz w:val="28"/>
                <w:szCs w:val="28"/>
                <w:rtl/>
              </w:rPr>
              <w:t>،30</w:t>
            </w:r>
          </w:p>
          <w:p w:rsidR="009A2237" w:rsidRDefault="001A78BF" w:rsidP="001A78BF">
            <w:pPr>
              <w:bidi/>
              <w:rPr>
                <w:rFonts w:cs="Simplified Arabic" w:hint="cs"/>
                <w:sz w:val="28"/>
                <w:szCs w:val="28"/>
                <w:rtl/>
              </w:rPr>
            </w:pPr>
            <w:proofErr w:type="spellStart"/>
            <w:r>
              <w:rPr>
                <w:rFonts w:cs="Simplified Arabic" w:hint="cs"/>
                <w:sz w:val="28"/>
                <w:szCs w:val="28"/>
                <w:rtl/>
              </w:rPr>
              <w:t>تاريخ/23-5-</w:t>
            </w:r>
            <w:proofErr w:type="spellEnd"/>
            <w:r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Simplified Arabic" w:hint="cs"/>
                <w:sz w:val="28"/>
                <w:szCs w:val="28"/>
                <w:rtl/>
              </w:rPr>
              <w:t>1433ه</w:t>
            </w:r>
            <w:proofErr w:type="spellEnd"/>
          </w:p>
          <w:p w:rsidR="001A78BF" w:rsidRDefault="001A78BF" w:rsidP="001A78BF">
            <w:pPr>
              <w:bidi/>
              <w:rPr>
                <w:rFonts w:cs="Simplified Arabic" w:hint="cs"/>
                <w:sz w:val="28"/>
                <w:szCs w:val="28"/>
                <w:rtl/>
              </w:rPr>
            </w:pPr>
          </w:p>
          <w:p w:rsidR="001A78BF" w:rsidRDefault="001A78BF" w:rsidP="001A78BF">
            <w:pPr>
              <w:bidi/>
              <w:rPr>
                <w:rFonts w:cs="Simplified Arabic" w:hint="cs"/>
                <w:sz w:val="28"/>
                <w:szCs w:val="28"/>
                <w:rtl/>
              </w:rPr>
            </w:pPr>
          </w:p>
          <w:p w:rsidR="001A78BF" w:rsidRDefault="001A78BF" w:rsidP="001A78BF">
            <w:pPr>
              <w:bidi/>
              <w:rPr>
                <w:rFonts w:cs="Simplified Arabic" w:hint="cs"/>
                <w:sz w:val="28"/>
                <w:szCs w:val="28"/>
                <w:rtl/>
              </w:rPr>
            </w:pPr>
          </w:p>
          <w:p w:rsidR="001A78BF" w:rsidRDefault="001A78BF" w:rsidP="001A78BF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  <w:p w:rsidR="009A2237" w:rsidRDefault="009A2237" w:rsidP="009A2237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Pr="004476CF" w:rsidRDefault="00E30B16" w:rsidP="00D4259F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AB65FE" w:rsidRPr="00B142C5" w:rsidRDefault="00AB65FE" w:rsidP="00AB65FE">
            <w:pPr>
              <w:numPr>
                <w:ilvl w:val="0"/>
                <w:numId w:val="1"/>
              </w:numPr>
              <w:bidi/>
              <w:ind w:left="720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فن المسرح.</w:t>
            </w:r>
          </w:p>
          <w:p w:rsidR="00AB65FE" w:rsidRPr="00B142C5" w:rsidRDefault="00AB65FE" w:rsidP="00AB65FE">
            <w:pPr>
              <w:numPr>
                <w:ilvl w:val="0"/>
                <w:numId w:val="5"/>
              </w:numPr>
              <w:bidi/>
              <w:ind w:left="903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نشأته وتطوره. </w:t>
            </w:r>
          </w:p>
          <w:p w:rsidR="00AB65FE" w:rsidRPr="00B142C5" w:rsidRDefault="00AB65FE" w:rsidP="00AB65FE">
            <w:pPr>
              <w:numPr>
                <w:ilvl w:val="0"/>
                <w:numId w:val="5"/>
              </w:numPr>
              <w:bidi/>
              <w:ind w:left="903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اتجاهاته ومدارسه في الأدب العربي.</w:t>
            </w:r>
          </w:p>
          <w:p w:rsidR="00F766F3" w:rsidRPr="00B142C5" w:rsidRDefault="00F766F3" w:rsidP="00F766F3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9D526E" w:rsidRDefault="009D526E" w:rsidP="009D526E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  <w:tr w:rsidR="00F766F3" w:rsidTr="00B142C5">
        <w:tc>
          <w:tcPr>
            <w:tcW w:w="1163" w:type="dxa"/>
          </w:tcPr>
          <w:p w:rsidR="00F766F3" w:rsidRPr="004476CF" w:rsidRDefault="00E30B16" w:rsidP="00FF4E1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AB65FE" w:rsidRPr="00B142C5" w:rsidRDefault="00AB65FE" w:rsidP="00AB65FE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B142C5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دراسة تطبيقية على نص مسرحي.</w:t>
            </w:r>
          </w:p>
          <w:p w:rsidR="00001D12" w:rsidRPr="00B142C5" w:rsidRDefault="00001D12" w:rsidP="00001D12">
            <w:pPr>
              <w:bidi/>
              <w:rPr>
                <w:rFonts w:cs="Simplified Arabic"/>
                <w:color w:val="FF0000"/>
                <w:sz w:val="28"/>
                <w:szCs w:val="28"/>
                <w:rtl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65788A" w:rsidRDefault="0065788A" w:rsidP="0065788A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</w:tbl>
    <w:p w:rsidR="002B7E30" w:rsidRPr="00045217" w:rsidRDefault="002B7E30" w:rsidP="00AA09E0">
      <w:pPr>
        <w:tabs>
          <w:tab w:val="left" w:pos="8847"/>
        </w:tabs>
        <w:bidi/>
        <w:rPr>
          <w:rFonts w:cs="Simplified Arabic"/>
          <w:b/>
          <w:bCs/>
          <w:sz w:val="28"/>
          <w:szCs w:val="28"/>
          <w:rtl/>
        </w:rPr>
      </w:pPr>
      <w:r w:rsidRPr="00045217">
        <w:rPr>
          <w:rFonts w:cs="Simplified Arabic" w:hint="cs"/>
          <w:b/>
          <w:bCs/>
          <w:sz w:val="28"/>
          <w:szCs w:val="28"/>
          <w:rtl/>
        </w:rPr>
        <w:t>توزيع الدرجات:</w:t>
      </w:r>
      <w:r w:rsidR="00AA09E0">
        <w:rPr>
          <w:rFonts w:cs="Simplified Arabic"/>
          <w:b/>
          <w:bCs/>
          <w:sz w:val="28"/>
          <w:szCs w:val="28"/>
          <w:rtl/>
        </w:rPr>
        <w:tab/>
      </w:r>
      <w:r w:rsidR="00AA09E0">
        <w:rPr>
          <w:rFonts w:cs="Simplified Arabic" w:hint="cs"/>
          <w:b/>
          <w:bCs/>
          <w:sz w:val="28"/>
          <w:szCs w:val="28"/>
          <w:rtl/>
        </w:rPr>
        <w:t xml:space="preserve">  </w:t>
      </w:r>
    </w:p>
    <w:tbl>
      <w:tblPr>
        <w:tblStyle w:val="a3"/>
        <w:bidiVisual/>
        <w:tblW w:w="0" w:type="auto"/>
        <w:tblLook w:val="04A0"/>
      </w:tblPr>
      <w:tblGrid>
        <w:gridCol w:w="3978"/>
        <w:gridCol w:w="6"/>
        <w:gridCol w:w="4309"/>
      </w:tblGrid>
      <w:tr w:rsidR="00A61962" w:rsidTr="00C0032A">
        <w:tc>
          <w:tcPr>
            <w:tcW w:w="8293" w:type="dxa"/>
            <w:gridSpan w:val="3"/>
          </w:tcPr>
          <w:p w:rsidR="00A61962" w:rsidRDefault="00A61962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1- أعمال السنة (40) درجة وستحتسب على النحو التالي:</w:t>
            </w:r>
          </w:p>
        </w:tc>
      </w:tr>
      <w:tr w:rsidR="002B7E30" w:rsidTr="00AC7368">
        <w:tc>
          <w:tcPr>
            <w:tcW w:w="3978" w:type="dxa"/>
          </w:tcPr>
          <w:p w:rsidR="002B7E30" w:rsidRPr="00045217" w:rsidRDefault="002B7E30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45217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مشاركات</w:t>
            </w:r>
          </w:p>
        </w:tc>
        <w:tc>
          <w:tcPr>
            <w:tcW w:w="4315" w:type="dxa"/>
            <w:gridSpan w:val="2"/>
          </w:tcPr>
          <w:p w:rsidR="002B7E30" w:rsidRDefault="00AA09E0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5</w:t>
            </w:r>
            <w:r w:rsidR="00045217">
              <w:rPr>
                <w:rFonts w:cs="Simplified Arabic" w:hint="cs"/>
                <w:sz w:val="28"/>
                <w:szCs w:val="28"/>
                <w:rtl/>
              </w:rPr>
              <w:t xml:space="preserve"> درجات</w:t>
            </w:r>
          </w:p>
        </w:tc>
      </w:tr>
      <w:tr w:rsidR="00476D93" w:rsidTr="00AC7368">
        <w:tc>
          <w:tcPr>
            <w:tcW w:w="3978" w:type="dxa"/>
          </w:tcPr>
          <w:p w:rsidR="00476D93" w:rsidRPr="00045217" w:rsidRDefault="00476D93" w:rsidP="009A2237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عروض </w:t>
            </w:r>
            <w:proofErr w:type="spellStart"/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تقديمية</w:t>
            </w:r>
            <w:proofErr w:type="spellEnd"/>
            <w:r w:rsidR="009A2237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315" w:type="dxa"/>
            <w:gridSpan w:val="2"/>
          </w:tcPr>
          <w:p w:rsidR="00476D93" w:rsidRDefault="009A2237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2</w:t>
            </w:r>
          </w:p>
        </w:tc>
      </w:tr>
      <w:tr w:rsidR="002B7E30" w:rsidTr="00AC7368">
        <w:tc>
          <w:tcPr>
            <w:tcW w:w="3984" w:type="dxa"/>
            <w:gridSpan w:val="2"/>
          </w:tcPr>
          <w:p w:rsidR="002B7E30" w:rsidRPr="004476CF" w:rsidRDefault="002442F3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اختبار قصير</w:t>
            </w:r>
            <w:r w:rsidR="00A61962">
              <w:rPr>
                <w:rFonts w:cs="Simplified Arabic" w:hint="cs"/>
                <w:b/>
                <w:bCs/>
                <w:sz w:val="28"/>
                <w:szCs w:val="28"/>
                <w:rtl/>
              </w:rPr>
              <w:t>(مقالي)</w:t>
            </w:r>
          </w:p>
        </w:tc>
        <w:tc>
          <w:tcPr>
            <w:tcW w:w="4309" w:type="dxa"/>
          </w:tcPr>
          <w:p w:rsidR="002B7E30" w:rsidRDefault="00A61962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5</w:t>
            </w:r>
            <w:r w:rsidR="00045217">
              <w:rPr>
                <w:rFonts w:cs="Simplified Arabic" w:hint="cs"/>
                <w:sz w:val="28"/>
                <w:szCs w:val="28"/>
                <w:rtl/>
              </w:rPr>
              <w:t xml:space="preserve"> درجات</w:t>
            </w:r>
          </w:p>
        </w:tc>
      </w:tr>
      <w:tr w:rsidR="002B7E30" w:rsidTr="00AC7368">
        <w:tc>
          <w:tcPr>
            <w:tcW w:w="3984" w:type="dxa"/>
            <w:gridSpan w:val="2"/>
          </w:tcPr>
          <w:p w:rsidR="002B7E30" w:rsidRPr="004476CF" w:rsidRDefault="002B7E30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476CF">
              <w:rPr>
                <w:rFonts w:cs="Simplified Arabic" w:hint="cs"/>
                <w:b/>
                <w:bCs/>
                <w:sz w:val="28"/>
                <w:szCs w:val="28"/>
                <w:rtl/>
              </w:rPr>
              <w:t>ورقة عمل جماعية</w:t>
            </w:r>
          </w:p>
        </w:tc>
        <w:tc>
          <w:tcPr>
            <w:tcW w:w="4309" w:type="dxa"/>
          </w:tcPr>
          <w:p w:rsidR="002B7E30" w:rsidRDefault="00A61962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10</w:t>
            </w:r>
            <w:r w:rsidR="00045217">
              <w:rPr>
                <w:rFonts w:cs="Simplified Arabic" w:hint="cs"/>
                <w:sz w:val="28"/>
                <w:szCs w:val="28"/>
                <w:rtl/>
              </w:rPr>
              <w:t xml:space="preserve"> درجات</w:t>
            </w:r>
          </w:p>
        </w:tc>
      </w:tr>
      <w:tr w:rsidR="002B7E30" w:rsidTr="00AC7368">
        <w:tc>
          <w:tcPr>
            <w:tcW w:w="3984" w:type="dxa"/>
            <w:gridSpan w:val="2"/>
          </w:tcPr>
          <w:p w:rsidR="002B7E30" w:rsidRPr="004476CF" w:rsidRDefault="00F47299" w:rsidP="00A24B2B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>ا</w:t>
            </w:r>
            <w:r w:rsidR="002B7E30" w:rsidRPr="004476CF">
              <w:rPr>
                <w:rFonts w:cs="Simplified Arabic" w:hint="cs"/>
                <w:b/>
                <w:bCs/>
                <w:sz w:val="28"/>
                <w:szCs w:val="28"/>
                <w:rtl/>
              </w:rPr>
              <w:t>ختبار أعمال السنة</w:t>
            </w:r>
            <w:r w:rsidR="00A24B2B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الآلي</w:t>
            </w:r>
          </w:p>
        </w:tc>
        <w:tc>
          <w:tcPr>
            <w:tcW w:w="4309" w:type="dxa"/>
          </w:tcPr>
          <w:p w:rsidR="002B7E30" w:rsidRDefault="00476D93" w:rsidP="00DE659C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18</w:t>
            </w:r>
            <w:r w:rsidR="00045217">
              <w:rPr>
                <w:rFonts w:cs="Simplified Arabic" w:hint="cs"/>
                <w:sz w:val="28"/>
                <w:szCs w:val="28"/>
                <w:rtl/>
              </w:rPr>
              <w:t xml:space="preserve"> درجة</w:t>
            </w:r>
          </w:p>
        </w:tc>
      </w:tr>
      <w:tr w:rsidR="00A61962" w:rsidTr="00AB768C">
        <w:tc>
          <w:tcPr>
            <w:tcW w:w="8293" w:type="dxa"/>
            <w:gridSpan w:val="3"/>
          </w:tcPr>
          <w:p w:rsidR="00A61962" w:rsidRDefault="00A61962" w:rsidP="00A61962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2- </w:t>
            </w:r>
            <w:r w:rsidRPr="004476CF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</w:t>
            </w:r>
            <w:r w:rsidRPr="004476CF">
              <w:rPr>
                <w:rFonts w:cs="Simplified Arabic" w:hint="cs"/>
                <w:b/>
                <w:bCs/>
                <w:sz w:val="28"/>
                <w:szCs w:val="28"/>
                <w:rtl/>
              </w:rPr>
              <w:t>ختبار النهائي</w:t>
            </w:r>
            <w:r w:rsidRPr="00A61962">
              <w:rPr>
                <w:rFonts w:cs="Simplified Arabic" w:hint="cs"/>
                <w:b/>
                <w:bCs/>
                <w:sz w:val="28"/>
                <w:szCs w:val="28"/>
                <w:rtl/>
              </w:rPr>
              <w:t>(60 ) درجة</w:t>
            </w:r>
          </w:p>
        </w:tc>
      </w:tr>
    </w:tbl>
    <w:p w:rsidR="002B7E30" w:rsidRPr="00010926" w:rsidRDefault="002B7E30" w:rsidP="002B7E30">
      <w:pPr>
        <w:bidi/>
        <w:rPr>
          <w:rFonts w:cs="Simplified Arabic"/>
          <w:b/>
          <w:bCs/>
          <w:sz w:val="28"/>
          <w:szCs w:val="28"/>
          <w:rtl/>
        </w:rPr>
      </w:pPr>
      <w:r w:rsidRPr="00010926">
        <w:rPr>
          <w:rFonts w:cs="Simplified Arabic" w:hint="cs"/>
          <w:b/>
          <w:bCs/>
          <w:sz w:val="28"/>
          <w:szCs w:val="28"/>
          <w:rtl/>
        </w:rPr>
        <w:t>مصادر ومراجع:</w:t>
      </w:r>
    </w:p>
    <w:tbl>
      <w:tblPr>
        <w:tblStyle w:val="a3"/>
        <w:bidiVisual/>
        <w:tblW w:w="0" w:type="auto"/>
        <w:tblLook w:val="04A0"/>
      </w:tblPr>
      <w:tblGrid>
        <w:gridCol w:w="3978"/>
        <w:gridCol w:w="4315"/>
      </w:tblGrid>
      <w:tr w:rsidR="002B7E30" w:rsidTr="00AC7368">
        <w:tc>
          <w:tcPr>
            <w:tcW w:w="3978" w:type="dxa"/>
          </w:tcPr>
          <w:p w:rsidR="002B7E30" w:rsidRPr="00010926" w:rsidRDefault="002B7E30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10926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المر</w:t>
            </w:r>
            <w:r w:rsidR="00AA09E0">
              <w:rPr>
                <w:rFonts w:cs="Simplified Arabic" w:hint="cs"/>
                <w:b/>
                <w:bCs/>
                <w:sz w:val="28"/>
                <w:szCs w:val="28"/>
                <w:rtl/>
              </w:rPr>
              <w:t>ا</w:t>
            </w:r>
            <w:r w:rsidRPr="00010926">
              <w:rPr>
                <w:rFonts w:cs="Simplified Arabic" w:hint="cs"/>
                <w:b/>
                <w:bCs/>
                <w:sz w:val="28"/>
                <w:szCs w:val="28"/>
                <w:rtl/>
              </w:rPr>
              <w:t>جع الرئيس</w:t>
            </w:r>
            <w:r w:rsidR="00AA09E0">
              <w:rPr>
                <w:rFonts w:cs="Simplified Arabic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4315" w:type="dxa"/>
          </w:tcPr>
          <w:p w:rsidR="00D415D8" w:rsidRDefault="00A61962" w:rsidP="00D415D8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1- </w:t>
            </w:r>
            <w:r w:rsidR="0012561F">
              <w:rPr>
                <w:rFonts w:cs="Simplified Arabic" w:hint="cs"/>
                <w:sz w:val="28"/>
                <w:szCs w:val="28"/>
                <w:rtl/>
              </w:rPr>
              <w:t>تطور الأدب الحديث في مصر،د.أحمد هيكل.</w:t>
            </w:r>
          </w:p>
          <w:p w:rsidR="0012561F" w:rsidRDefault="0012561F" w:rsidP="0012561F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2-التحرير الأدبي، د.حسين علي محمد.</w:t>
            </w:r>
          </w:p>
          <w:p w:rsidR="0012561F" w:rsidRDefault="0012561F" w:rsidP="0012561F">
            <w:pPr>
              <w:bidi/>
              <w:rPr>
                <w:rFonts w:cs="Simplified Arabic"/>
                <w:sz w:val="28"/>
                <w:szCs w:val="28"/>
                <w:rtl/>
              </w:rPr>
            </w:pPr>
          </w:p>
        </w:tc>
      </w:tr>
    </w:tbl>
    <w:p w:rsidR="002B7E30" w:rsidRPr="0012561F" w:rsidRDefault="002B7E30" w:rsidP="002B7E30">
      <w:pPr>
        <w:bidi/>
        <w:rPr>
          <w:rFonts w:cs="Simplified Arabic"/>
          <w:sz w:val="8"/>
          <w:szCs w:val="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978"/>
        <w:gridCol w:w="6408"/>
      </w:tblGrid>
      <w:tr w:rsidR="004631B8" w:rsidTr="00DE659C">
        <w:tc>
          <w:tcPr>
            <w:tcW w:w="3978" w:type="dxa"/>
          </w:tcPr>
          <w:p w:rsidR="004631B8" w:rsidRPr="00010926" w:rsidRDefault="004631B8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10926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6408" w:type="dxa"/>
          </w:tcPr>
          <w:p w:rsidR="004631B8" w:rsidRDefault="004631B8" w:rsidP="00476D93">
            <w:pPr>
              <w:bidi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الأحد: </w:t>
            </w:r>
            <w:r w:rsidR="006F713D">
              <w:rPr>
                <w:rFonts w:cs="Simplified Arabic" w:hint="cs"/>
                <w:sz w:val="28"/>
                <w:szCs w:val="28"/>
                <w:rtl/>
              </w:rPr>
              <w:t xml:space="preserve">10،30- </w:t>
            </w:r>
            <w:r w:rsidR="00476D93">
              <w:rPr>
                <w:rFonts w:cs="Simplified Arabic" w:hint="cs"/>
                <w:sz w:val="28"/>
                <w:szCs w:val="28"/>
                <w:rtl/>
              </w:rPr>
              <w:t xml:space="preserve">1،30 </w:t>
            </w:r>
            <w:r w:rsidR="006F713D">
              <w:rPr>
                <w:rFonts w:cs="Simplified Arabic" w:hint="cs"/>
                <w:sz w:val="28"/>
                <w:szCs w:val="28"/>
                <w:rtl/>
              </w:rPr>
              <w:t>الأربعاء:10،30-</w:t>
            </w:r>
            <w:r w:rsidR="00476D93">
              <w:rPr>
                <w:rFonts w:cs="Simplified Arabic" w:hint="cs"/>
                <w:sz w:val="28"/>
                <w:szCs w:val="28"/>
                <w:rtl/>
              </w:rPr>
              <w:t>1،30</w:t>
            </w:r>
          </w:p>
        </w:tc>
      </w:tr>
      <w:tr w:rsidR="001E72AB" w:rsidTr="001E72AB">
        <w:tc>
          <w:tcPr>
            <w:tcW w:w="3978" w:type="dxa"/>
          </w:tcPr>
          <w:p w:rsidR="001E72AB" w:rsidRPr="00010926" w:rsidRDefault="000D6800" w:rsidP="00DE659C">
            <w:pPr>
              <w:bidi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البريد الإ</w:t>
            </w:r>
            <w:r w:rsidR="001E72AB" w:rsidRPr="00010926">
              <w:rPr>
                <w:rFonts w:cs="Simplified Arabic" w:hint="cs"/>
                <w:b/>
                <w:bCs/>
                <w:sz w:val="28"/>
                <w:szCs w:val="28"/>
                <w:rtl/>
              </w:rPr>
              <w:t>لكتروني</w:t>
            </w:r>
          </w:p>
        </w:tc>
        <w:tc>
          <w:tcPr>
            <w:tcW w:w="6408" w:type="dxa"/>
          </w:tcPr>
          <w:p w:rsidR="001E72AB" w:rsidRPr="00D415D8" w:rsidRDefault="00FA436D" w:rsidP="0012561F">
            <w:pPr>
              <w:bidi/>
              <w:rPr>
                <w:rFonts w:cs="Simplified Arabic"/>
                <w:color w:val="0070C0"/>
                <w:sz w:val="28"/>
                <w:szCs w:val="28"/>
                <w:u w:val="single"/>
              </w:rPr>
            </w:pPr>
            <w:hyperlink r:id="rId5" w:history="1">
              <w:r w:rsidR="00476D93" w:rsidRPr="002B2219">
                <w:rPr>
                  <w:rStyle w:val="Hyperlink"/>
                  <w:rFonts w:cs="Simplified Arabic"/>
                  <w:sz w:val="28"/>
                  <w:szCs w:val="28"/>
                </w:rPr>
                <w:t>Nathr1433@hotmail.com</w:t>
              </w:r>
            </w:hyperlink>
          </w:p>
        </w:tc>
      </w:tr>
    </w:tbl>
    <w:p w:rsidR="004631B8" w:rsidRDefault="004631B8" w:rsidP="004631B8">
      <w:pPr>
        <w:bidi/>
        <w:rPr>
          <w:rFonts w:cs="Simplified Arabic" w:hint="cs"/>
          <w:sz w:val="28"/>
          <w:szCs w:val="28"/>
        </w:rPr>
      </w:pPr>
    </w:p>
    <w:p w:rsidR="001E72AB" w:rsidRPr="00010926" w:rsidRDefault="001E72AB" w:rsidP="00010926">
      <w:pPr>
        <w:bidi/>
        <w:ind w:left="6480" w:firstLine="720"/>
        <w:rPr>
          <w:rFonts w:cs="Simplified Arabic"/>
          <w:b/>
          <w:bCs/>
          <w:sz w:val="28"/>
          <w:szCs w:val="28"/>
          <w:rtl/>
        </w:rPr>
      </w:pPr>
      <w:r w:rsidRPr="00010926">
        <w:rPr>
          <w:rFonts w:cs="Simplified Arabic" w:hint="cs"/>
          <w:b/>
          <w:bCs/>
          <w:sz w:val="28"/>
          <w:szCs w:val="28"/>
          <w:rtl/>
        </w:rPr>
        <w:t xml:space="preserve">أستاذة </w:t>
      </w:r>
      <w:proofErr w:type="spellStart"/>
      <w:r w:rsidRPr="00010926">
        <w:rPr>
          <w:rFonts w:cs="Simplified Arabic" w:hint="cs"/>
          <w:b/>
          <w:bCs/>
          <w:sz w:val="28"/>
          <w:szCs w:val="28"/>
          <w:rtl/>
        </w:rPr>
        <w:t>المادة:</w:t>
      </w:r>
      <w:proofErr w:type="spellEnd"/>
      <w:r w:rsidRPr="00010926">
        <w:rPr>
          <w:rFonts w:cs="Simplified Arabic" w:hint="cs"/>
          <w:b/>
          <w:bCs/>
          <w:sz w:val="28"/>
          <w:szCs w:val="28"/>
          <w:rtl/>
        </w:rPr>
        <w:t xml:space="preserve"> د. منى الغامدي.</w:t>
      </w:r>
    </w:p>
    <w:sectPr w:rsidR="001E72AB" w:rsidRPr="00010926" w:rsidSect="00FF4E1B">
      <w:pgSz w:w="12240" w:h="15840"/>
      <w:pgMar w:top="630" w:right="990" w:bottom="63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6976"/>
    <w:multiLevelType w:val="hybridMultilevel"/>
    <w:tmpl w:val="654EC7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561B17"/>
    <w:multiLevelType w:val="hybridMultilevel"/>
    <w:tmpl w:val="0D9A26C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AF27DC0"/>
    <w:multiLevelType w:val="hybridMultilevel"/>
    <w:tmpl w:val="2118E06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96371F3"/>
    <w:multiLevelType w:val="hybridMultilevel"/>
    <w:tmpl w:val="74AE9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CF3976"/>
    <w:multiLevelType w:val="hybridMultilevel"/>
    <w:tmpl w:val="79448956"/>
    <w:lvl w:ilvl="0" w:tplc="E36081B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C68CC"/>
    <w:multiLevelType w:val="hybridMultilevel"/>
    <w:tmpl w:val="696607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FF4E1B"/>
    <w:rsid w:val="00001D12"/>
    <w:rsid w:val="00002252"/>
    <w:rsid w:val="00010926"/>
    <w:rsid w:val="00045217"/>
    <w:rsid w:val="00072A7B"/>
    <w:rsid w:val="00082A67"/>
    <w:rsid w:val="000A2A4B"/>
    <w:rsid w:val="000B1221"/>
    <w:rsid w:val="000C265C"/>
    <w:rsid w:val="000D2E0D"/>
    <w:rsid w:val="000D6800"/>
    <w:rsid w:val="0012561F"/>
    <w:rsid w:val="00133BF6"/>
    <w:rsid w:val="00157BB4"/>
    <w:rsid w:val="001A78BF"/>
    <w:rsid w:val="001E72AB"/>
    <w:rsid w:val="002442F3"/>
    <w:rsid w:val="002B65C4"/>
    <w:rsid w:val="002B7E30"/>
    <w:rsid w:val="002D4963"/>
    <w:rsid w:val="003217AA"/>
    <w:rsid w:val="00334534"/>
    <w:rsid w:val="003B2633"/>
    <w:rsid w:val="003F2BF8"/>
    <w:rsid w:val="004476CF"/>
    <w:rsid w:val="004631B8"/>
    <w:rsid w:val="00476D93"/>
    <w:rsid w:val="004C499F"/>
    <w:rsid w:val="004D550F"/>
    <w:rsid w:val="00560792"/>
    <w:rsid w:val="005871B5"/>
    <w:rsid w:val="00591417"/>
    <w:rsid w:val="005C62DB"/>
    <w:rsid w:val="006041A2"/>
    <w:rsid w:val="006275E3"/>
    <w:rsid w:val="0065788A"/>
    <w:rsid w:val="006865A5"/>
    <w:rsid w:val="006E242D"/>
    <w:rsid w:val="006F4F67"/>
    <w:rsid w:val="006F713D"/>
    <w:rsid w:val="00714F6C"/>
    <w:rsid w:val="00715C60"/>
    <w:rsid w:val="007351D8"/>
    <w:rsid w:val="00746026"/>
    <w:rsid w:val="00786DDE"/>
    <w:rsid w:val="00830396"/>
    <w:rsid w:val="008759B5"/>
    <w:rsid w:val="0090324E"/>
    <w:rsid w:val="00927506"/>
    <w:rsid w:val="009926DC"/>
    <w:rsid w:val="009A2237"/>
    <w:rsid w:val="009A5449"/>
    <w:rsid w:val="009D40C1"/>
    <w:rsid w:val="009D526E"/>
    <w:rsid w:val="00A24B2B"/>
    <w:rsid w:val="00A43D38"/>
    <w:rsid w:val="00A4740C"/>
    <w:rsid w:val="00A479C1"/>
    <w:rsid w:val="00A612D9"/>
    <w:rsid w:val="00A61962"/>
    <w:rsid w:val="00A641B1"/>
    <w:rsid w:val="00A70C45"/>
    <w:rsid w:val="00AA09E0"/>
    <w:rsid w:val="00AB65FE"/>
    <w:rsid w:val="00AC7368"/>
    <w:rsid w:val="00AE0A89"/>
    <w:rsid w:val="00AF1807"/>
    <w:rsid w:val="00B142C5"/>
    <w:rsid w:val="00BB7B85"/>
    <w:rsid w:val="00BF13C9"/>
    <w:rsid w:val="00C20421"/>
    <w:rsid w:val="00C20F04"/>
    <w:rsid w:val="00CD0EBC"/>
    <w:rsid w:val="00CF6F71"/>
    <w:rsid w:val="00D035AE"/>
    <w:rsid w:val="00D415D8"/>
    <w:rsid w:val="00D4259F"/>
    <w:rsid w:val="00D54EEF"/>
    <w:rsid w:val="00D57047"/>
    <w:rsid w:val="00D57255"/>
    <w:rsid w:val="00DB6E5D"/>
    <w:rsid w:val="00DD58FC"/>
    <w:rsid w:val="00DE659C"/>
    <w:rsid w:val="00DF5C06"/>
    <w:rsid w:val="00E30B16"/>
    <w:rsid w:val="00E32ECB"/>
    <w:rsid w:val="00E60405"/>
    <w:rsid w:val="00E86DFC"/>
    <w:rsid w:val="00F47299"/>
    <w:rsid w:val="00F766F3"/>
    <w:rsid w:val="00F76CE6"/>
    <w:rsid w:val="00F8685C"/>
    <w:rsid w:val="00FA436D"/>
    <w:rsid w:val="00FF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E72A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D6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D68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1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thr1433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sony</cp:lastModifiedBy>
  <cp:revision>2</cp:revision>
  <cp:lastPrinted>2012-03-12T18:17:00Z</cp:lastPrinted>
  <dcterms:created xsi:type="dcterms:W3CDTF">2012-03-26T10:30:00Z</dcterms:created>
  <dcterms:modified xsi:type="dcterms:W3CDTF">2012-03-26T10:30:00Z</dcterms:modified>
</cp:coreProperties>
</file>