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B2" w:rsidRPr="00AF4C5F" w:rsidRDefault="009C2385" w:rsidP="00AF4C5F">
      <w:pPr>
        <w:jc w:val="center"/>
        <w:rPr>
          <w:rFonts w:ascii="Arial" w:hAnsi="Arial" w:cs="Arial"/>
          <w:b/>
          <w:bCs/>
          <w:color w:val="FF0000"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المحاضرة الأولى</w:t>
      </w:r>
    </w:p>
    <w:p w:rsidR="001B70B2" w:rsidRPr="00AF4C5F" w:rsidRDefault="001B70B2" w:rsidP="00AF4C5F">
      <w:pPr>
        <w:jc w:val="center"/>
        <w:rPr>
          <w:rFonts w:ascii="Arial" w:hAnsi="Arial" w:cs="Arial"/>
          <w:b/>
          <w:bCs/>
          <w:sz w:val="40"/>
          <w:szCs w:val="40"/>
          <w:u w:val="single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u w:val="single"/>
          <w:rtl/>
        </w:rPr>
        <w:t>مفهوم علم الجيومورفولوجيا</w:t>
      </w:r>
    </w:p>
    <w:p w:rsidR="001E5D84" w:rsidRPr="00AF4C5F" w:rsidRDefault="001E5D84" w:rsidP="00DF0DCC">
      <w:pPr>
        <w:jc w:val="lowKashida"/>
        <w:rPr>
          <w:rFonts w:ascii="Arial" w:hAnsi="Arial" w:cs="Arial"/>
          <w:b/>
          <w:bCs/>
          <w:sz w:val="40"/>
          <w:szCs w:val="40"/>
          <w:u w:val="single"/>
          <w:rtl/>
        </w:rPr>
      </w:pPr>
    </w:p>
    <w:p w:rsidR="001B70B2" w:rsidRPr="00AF4C5F" w:rsidRDefault="00280DAA" w:rsidP="00AF4C5F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EB3AD3" w:rsidRPr="00AF4C5F">
        <w:rPr>
          <w:rFonts w:ascii="Arial" w:hAnsi="Arial" w:cs="Arial"/>
          <w:b/>
          <w:bCs/>
          <w:sz w:val="40"/>
          <w:szCs w:val="40"/>
          <w:rtl/>
        </w:rPr>
        <w:t xml:space="preserve">   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يعتبر علم الجيومورفولوجيا من العلوم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الأرضية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الحديثة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التي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لم يتبلور موضوعه ومنهج البحث فيه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إلا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في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غضون القرن التاسع عشر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.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وهو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كأي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علم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آخر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له موضوع و منهج </w:t>
      </w:r>
      <w:r w:rsidR="00EB3AD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دراسة .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والصلة بين الموضوع والمنهج وثيقة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.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وحيث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موضوع اى علم متطور . فان هذا التطوير ينعكس بالضرورة على منهج دراسته.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وإذا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ما حاولنا </w:t>
      </w:r>
      <w:r w:rsidR="008D2626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نستوضح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موضوع علم الجيومورفولوجيا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نجد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تلا</w:t>
      </w:r>
      <w:r w:rsidR="008D2626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مذة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هذا العلم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اعتادوا تحديد 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موضوعه على مناقشة المقاطع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التي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يشمل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عليها المدلول </w:t>
      </w:r>
      <w:r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اللفظي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الذي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أخذ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عنوانا لهذا العلم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. فكلمة </w:t>
      </w:r>
      <w:r w:rsidR="001B70B2" w:rsidRPr="0003093B">
        <w:rPr>
          <w:rFonts w:ascii="Arial" w:hAnsi="Arial" w:cs="Arial"/>
          <w:b/>
          <w:bCs/>
          <w:i/>
          <w:iCs/>
          <w:color w:val="FF0000"/>
          <w:sz w:val="40"/>
          <w:szCs w:val="40"/>
        </w:rPr>
        <w:t>Geomorphol</w:t>
      </w:r>
      <w:r w:rsidR="00AC2463" w:rsidRPr="0003093B">
        <w:rPr>
          <w:rFonts w:ascii="Arial" w:hAnsi="Arial" w:cs="Arial"/>
          <w:b/>
          <w:bCs/>
          <w:i/>
          <w:iCs/>
          <w:color w:val="FF0000"/>
          <w:sz w:val="40"/>
          <w:szCs w:val="40"/>
        </w:rPr>
        <w:t>o</w:t>
      </w:r>
      <w:r w:rsidR="001B70B2" w:rsidRPr="0003093B">
        <w:rPr>
          <w:rFonts w:ascii="Arial" w:hAnsi="Arial" w:cs="Arial"/>
          <w:b/>
          <w:bCs/>
          <w:i/>
          <w:iCs/>
          <w:color w:val="FF0000"/>
          <w:sz w:val="40"/>
          <w:szCs w:val="40"/>
        </w:rPr>
        <w:t>gy</w:t>
      </w:r>
      <w:r w:rsidR="001B70B2" w:rsidRPr="0003093B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  <w:r w:rsidR="001B70B2" w:rsidRPr="0003093B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تنقسم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إلى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ثلاثة مقاطع تعطى معنى يؤخذ على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="001B70B2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ه موضوع هذا العلم . فمقطع "</w:t>
      </w:r>
      <w:r w:rsidR="00400E3A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</w:rPr>
        <w:t xml:space="preserve"> "</w:t>
      </w:r>
      <w:r w:rsidR="00400E3A" w:rsidRPr="00AF4C5F">
        <w:rPr>
          <w:rFonts w:ascii="Arial" w:hAnsi="Arial" w:cs="Arial"/>
          <w:b/>
          <w:bCs/>
          <w:color w:val="0000FF"/>
          <w:sz w:val="40"/>
          <w:szCs w:val="40"/>
        </w:rPr>
        <w:t xml:space="preserve"> </w:t>
      </w:r>
      <w:r w:rsidR="001B70B2" w:rsidRPr="00AF4C5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G</w:t>
      </w:r>
      <w:r w:rsidR="00CD36DB" w:rsidRPr="00AF4C5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eo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معناه باليونانية </w:t>
      </w:r>
      <w:r w:rsidR="00EB3AD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EB3AD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الأرض ، 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 مقطع </w:t>
      </w:r>
      <w:r w:rsidR="003C6F28" w:rsidRPr="00AF4C5F">
        <w:rPr>
          <w:rFonts w:ascii="Arial" w:hAnsi="Arial" w:cs="Arial"/>
          <w:b/>
          <w:bCs/>
          <w:color w:val="0000FF"/>
          <w:sz w:val="40"/>
          <w:szCs w:val="40"/>
        </w:rPr>
        <w:t xml:space="preserve"> </w:t>
      </w:r>
      <w:r w:rsidR="00EB3AD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" </w:t>
      </w:r>
      <w:proofErr w:type="spellStart"/>
      <w:r w:rsidR="00EB3AD3" w:rsidRPr="00AF4C5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Morp</w:t>
      </w:r>
      <w:r w:rsidR="00AF4C5F" w:rsidRPr="00AF4C5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ho</w:t>
      </w:r>
      <w:proofErr w:type="spellEnd"/>
      <w:r w:rsidR="003C6F28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" معناه الشكل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الخارجي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. ثم مقطع "</w:t>
      </w:r>
      <w:r w:rsidR="00CD36DB" w:rsidRPr="00AF4C5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Logos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" ومعناه " العلم " . ومن هذا تعطينا كلمة جيومورفولوجى معنى عاما للدراسة الجيومورفولوجية . وهو دراسة الشكل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الخارجي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للقشرة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الأرضية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. وبمعنى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آخر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يمكن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يقال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مادة هذا العلم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هي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الشكل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الخارجي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لسطح الكرة </w:t>
      </w:r>
      <w:r w:rsidR="00AC2463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>الأرضية</w:t>
      </w:r>
      <w:r w:rsidR="00CD36DB" w:rsidRPr="00AF4C5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وما يمثله من تضاريس.</w:t>
      </w:r>
    </w:p>
    <w:p w:rsidR="00AF4C5F" w:rsidRDefault="00AF4C5F" w:rsidP="00AF4C5F">
      <w:pPr>
        <w:jc w:val="center"/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</w:pPr>
    </w:p>
    <w:p w:rsidR="00AF4C5F" w:rsidRDefault="00AF4C5F" w:rsidP="00AF4C5F">
      <w:pPr>
        <w:jc w:val="center"/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</w:pPr>
    </w:p>
    <w:p w:rsidR="00AF4C5F" w:rsidRDefault="00AF4C5F" w:rsidP="00AF4C5F">
      <w:pPr>
        <w:jc w:val="center"/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</w:pPr>
    </w:p>
    <w:p w:rsidR="00256353" w:rsidRPr="00AF4C5F" w:rsidRDefault="00256353" w:rsidP="00AF4C5F">
      <w:pPr>
        <w:jc w:val="center"/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lastRenderedPageBreak/>
        <w:t xml:space="preserve">تطور الفكر </w:t>
      </w:r>
      <w:proofErr w:type="spellStart"/>
      <w:r w:rsidRPr="00AF4C5F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>الجيومورفولوجى</w:t>
      </w:r>
      <w:proofErr w:type="spellEnd"/>
      <w:r w:rsidR="00BC368A" w:rsidRPr="00AF4C5F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 xml:space="preserve"> :</w:t>
      </w:r>
    </w:p>
    <w:p w:rsidR="00256353" w:rsidRPr="00AF4C5F" w:rsidRDefault="009D0B92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 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رغم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أن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علم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الجيومورفولوجيا من العلوم الحديثة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وضع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الإنسان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قواعده و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أصوله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عند بداية القرن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الماضي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.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ومع ذلك فكر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الإنسان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القديم منذ ظهوره على سطح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الأرض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أشكال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البيئة الطبيعية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="00256353" w:rsidRPr="00AF4C5F">
        <w:rPr>
          <w:rFonts w:ascii="Arial" w:hAnsi="Arial" w:cs="Arial"/>
          <w:b/>
          <w:bCs/>
          <w:sz w:val="40"/>
          <w:szCs w:val="40"/>
          <w:rtl/>
        </w:rPr>
        <w:t xml:space="preserve"> يعيش فيها.</w:t>
      </w:r>
    </w:p>
    <w:p w:rsidR="00256353" w:rsidRPr="00AF4C5F" w:rsidRDefault="00256353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وتعد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أقدم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الدراسات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تختص بدراسة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أشكال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سطح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الأرض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وتكوين الكرة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الأرضية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هي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ظهرت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عهد </w:t>
      </w:r>
      <w:r w:rsidR="00BC368A" w:rsidRPr="00AF4C5F">
        <w:rPr>
          <w:rFonts w:ascii="Arial" w:hAnsi="Arial" w:cs="Arial"/>
          <w:b/>
          <w:bCs/>
          <w:sz w:val="40"/>
          <w:szCs w:val="40"/>
          <w:rtl/>
        </w:rPr>
        <w:t>الإغريق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نذكر منهم :</w:t>
      </w:r>
    </w:p>
    <w:p w:rsidR="00962ADF" w:rsidRPr="00AF4C5F" w:rsidRDefault="00962ADF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هيرودوت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(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485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-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425 ق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.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م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)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والذي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عرف ب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بو التاريخ فقد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أوضح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بأن دلتا مصر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عبارة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عن طبقات من الصلصال تترسب مع كل فيضان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سنوي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لنهر ا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لنيل ،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ومن هنا استنتج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دلتا النيل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هي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المنطقة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التي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بناها النهر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وأنها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تربة خصبة يعيش عليها سكان مصر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في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الزراعة ومن هنا كانت قولته المشهورة " مصر ه</w:t>
      </w:r>
      <w:r w:rsidR="008C501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بة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النيل " .كذلك دلل هيرودوت على وجود الحواجز الساحلية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في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شمال مصر و فوقها بقايا </w:t>
      </w:r>
      <w:r w:rsidR="00621974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أصداف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 هياكل بحرية بان مستوى سطح البحر لم يكن ثابت</w:t>
      </w:r>
      <w:r w:rsidR="00FE29BC">
        <w:rPr>
          <w:rFonts w:ascii="Arial" w:hAnsi="Arial" w:cs="Arial" w:hint="cs"/>
          <w:b/>
          <w:bCs/>
          <w:color w:val="0000FF"/>
          <w:sz w:val="40"/>
          <w:szCs w:val="40"/>
          <w:rtl/>
        </w:rPr>
        <w:t>ا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خلال العصور السابقة و انه كان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أعلى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من مستو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اه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BC368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الحالي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.</w:t>
      </w:r>
    </w:p>
    <w:p w:rsidR="00D34A58" w:rsidRPr="00AF4C5F" w:rsidRDefault="0091770A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أرسطو</w:t>
      </w:r>
      <w:r w:rsidR="00962ADF"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</w:t>
      </w:r>
      <w:r w:rsidR="00962ADF" w:rsidRPr="008B3B3C">
        <w:rPr>
          <w:rFonts w:ascii="Arial" w:hAnsi="Arial" w:cs="Arial"/>
          <w:b/>
          <w:bCs/>
          <w:color w:val="000000" w:themeColor="text1"/>
          <w:sz w:val="40"/>
          <w:szCs w:val="40"/>
          <w:rtl/>
        </w:rPr>
        <w:t>(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 xml:space="preserve"> حوالي</w:t>
      </w:r>
      <w:r w:rsidR="00962ADF" w:rsidRPr="00AF4C5F">
        <w:rPr>
          <w:rFonts w:ascii="Arial" w:hAnsi="Arial" w:cs="Arial"/>
          <w:b/>
          <w:bCs/>
          <w:sz w:val="40"/>
          <w:szCs w:val="40"/>
          <w:rtl/>
        </w:rPr>
        <w:t xml:space="preserve"> 350 ق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962ADF" w:rsidRPr="00AF4C5F">
        <w:rPr>
          <w:rFonts w:ascii="Arial" w:hAnsi="Arial" w:cs="Arial"/>
          <w:b/>
          <w:bCs/>
          <w:sz w:val="40"/>
          <w:szCs w:val="40"/>
          <w:rtl/>
        </w:rPr>
        <w:t>.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962ADF" w:rsidRPr="00AF4C5F">
        <w:rPr>
          <w:rFonts w:ascii="Arial" w:hAnsi="Arial" w:cs="Arial"/>
          <w:b/>
          <w:bCs/>
          <w:sz w:val="40"/>
          <w:szCs w:val="40"/>
          <w:rtl/>
        </w:rPr>
        <w:t>م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962ADF" w:rsidRPr="00AF4C5F">
        <w:rPr>
          <w:rFonts w:ascii="Arial" w:hAnsi="Arial" w:cs="Arial"/>
          <w:b/>
          <w:bCs/>
          <w:sz w:val="40"/>
          <w:szCs w:val="40"/>
          <w:rtl/>
        </w:rPr>
        <w:t>)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962ADF" w:rsidRPr="00AF4C5F">
        <w:rPr>
          <w:rFonts w:ascii="Arial" w:hAnsi="Arial" w:cs="Arial"/>
          <w:b/>
          <w:bCs/>
          <w:sz w:val="40"/>
          <w:szCs w:val="40"/>
          <w:rtl/>
        </w:rPr>
        <w:t xml:space="preserve"> بين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أن</w:t>
      </w:r>
      <w:r w:rsidR="00962ADF" w:rsidRPr="00AF4C5F">
        <w:rPr>
          <w:rFonts w:ascii="Arial" w:hAnsi="Arial" w:cs="Arial"/>
          <w:b/>
          <w:bCs/>
          <w:sz w:val="40"/>
          <w:szCs w:val="40"/>
          <w:rtl/>
        </w:rPr>
        <w:t xml:space="preserve"> الينابيع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962ADF" w:rsidRPr="00AF4C5F">
        <w:rPr>
          <w:rFonts w:ascii="Arial" w:hAnsi="Arial" w:cs="Arial"/>
          <w:b/>
          <w:bCs/>
          <w:sz w:val="40"/>
          <w:szCs w:val="40"/>
          <w:rtl/>
        </w:rPr>
        <w:t xml:space="preserve"> بلاد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الإغريق</w:t>
      </w:r>
      <w:r w:rsidR="00962ADF" w:rsidRPr="00AF4C5F">
        <w:rPr>
          <w:rFonts w:ascii="Arial" w:hAnsi="Arial" w:cs="Arial"/>
          <w:b/>
          <w:bCs/>
          <w:sz w:val="40"/>
          <w:szCs w:val="40"/>
          <w:rtl/>
        </w:rPr>
        <w:t xml:space="preserve"> عبارة عن مياه جاءت من باطن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الأرض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.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إما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بسبب ما يتسرب من مياه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الأمطار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أو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بنقل الغازات الموجودة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باطن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الأرض</w:t>
      </w:r>
      <w:r w:rsidR="00F24201" w:rsidRPr="00AF4C5F">
        <w:rPr>
          <w:rFonts w:ascii="Arial" w:hAnsi="Arial" w:cs="Arial"/>
          <w:b/>
          <w:bCs/>
          <w:sz w:val="40"/>
          <w:szCs w:val="40"/>
          <w:rtl/>
        </w:rPr>
        <w:t xml:space="preserve">  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>.</w:t>
      </w:r>
      <w:r w:rsidR="00F24201" w:rsidRPr="00AF4C5F">
        <w:rPr>
          <w:rFonts w:ascii="Arial" w:hAnsi="Arial" w:cs="Arial"/>
          <w:b/>
          <w:bCs/>
          <w:sz w:val="40"/>
          <w:szCs w:val="40"/>
          <w:rtl/>
        </w:rPr>
        <w:t xml:space="preserve">  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كذلك بين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أرسطو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أن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الرواسب النهرية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تأخذ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الصغر وحجمها يستدق كلما نقلت لمسافات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طويلة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مع النهر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وأنها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تبدو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صورة رواسب طينية دقيقة تشكل ما يعرف </w:t>
      </w:r>
      <w:proofErr w:type="spellStart"/>
      <w:r w:rsidR="00E50920">
        <w:rPr>
          <w:rFonts w:ascii="Arial" w:hAnsi="Arial" w:cs="Arial" w:hint="cs"/>
          <w:b/>
          <w:bCs/>
          <w:sz w:val="40"/>
          <w:szCs w:val="40"/>
          <w:rtl/>
        </w:rPr>
        <w:t>بدلتا</w:t>
      </w:r>
      <w:r w:rsidR="00E50920" w:rsidRPr="00AF4C5F">
        <w:rPr>
          <w:rFonts w:ascii="Arial" w:hAnsi="Arial" w:cs="Arial" w:hint="cs"/>
          <w:b/>
          <w:bCs/>
          <w:sz w:val="40"/>
          <w:szCs w:val="40"/>
          <w:rtl/>
        </w:rPr>
        <w:t>وات</w:t>
      </w:r>
      <w:proofErr w:type="spellEnd"/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ا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لأن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>هار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وبين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أمثلة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بذلك على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الأنهار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تصب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البحر </w:t>
      </w:r>
      <w:r w:rsidR="00621974" w:rsidRPr="00AF4C5F">
        <w:rPr>
          <w:rFonts w:ascii="Arial" w:hAnsi="Arial" w:cs="Arial"/>
          <w:b/>
          <w:bCs/>
          <w:sz w:val="40"/>
          <w:szCs w:val="40"/>
          <w:rtl/>
        </w:rPr>
        <w:t>الأسود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>.</w:t>
      </w:r>
    </w:p>
    <w:p w:rsidR="00D34A58" w:rsidRPr="00AF4C5F" w:rsidRDefault="00F24201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lastRenderedPageBreak/>
        <w:t>كما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بين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أرسطو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أن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الزلازل و البراكين نشأتها واحدة</w:t>
      </w:r>
      <w:r w:rsidR="00810C75" w:rsidRPr="00AF4C5F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فهي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عبارة عن غازات ساخنة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باطن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الأرض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.ونتيجة لتحركها تخرج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إلى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810C75" w:rsidRPr="00AF4C5F">
        <w:rPr>
          <w:rFonts w:ascii="Arial" w:hAnsi="Arial" w:cs="Arial"/>
          <w:b/>
          <w:bCs/>
          <w:sz w:val="40"/>
          <w:szCs w:val="40"/>
          <w:rtl/>
        </w:rPr>
        <w:t>أعلى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صورة براكين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أو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أنها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تعمل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على تكسير قشرة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الأرض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فتهتز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D34A58" w:rsidRPr="00AF4C5F">
        <w:rPr>
          <w:rFonts w:ascii="Arial" w:hAnsi="Arial" w:cs="Arial"/>
          <w:b/>
          <w:bCs/>
          <w:sz w:val="40"/>
          <w:szCs w:val="40"/>
          <w:rtl/>
        </w:rPr>
        <w:t xml:space="preserve"> صورة زلازل.</w:t>
      </w:r>
    </w:p>
    <w:p w:rsidR="00D34A58" w:rsidRPr="008B3B3C" w:rsidRDefault="00D34A58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استرابو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(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25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ق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.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م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)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أوضح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ارتفاع و انخفاض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أجزاء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من سطح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الأرض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ترجع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إلى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فعل الزلازل و البراكين </w:t>
      </w:r>
      <w:r w:rsidR="00683B53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، كما بين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="00683B53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بناء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الدلتا وات</w:t>
      </w:r>
      <w:r w:rsidR="00683B53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النهرية يتم ببطء نظرا لاستمرار </w:t>
      </w:r>
      <w:r w:rsidR="000D7B49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تآكل</w:t>
      </w:r>
      <w:r w:rsidR="00683B53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رواسبها بفعل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الأمواج</w:t>
      </w:r>
      <w:r w:rsidR="00683B53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وعمليات المد والجزر.</w:t>
      </w:r>
    </w:p>
    <w:p w:rsidR="00683B53" w:rsidRPr="00E50920" w:rsidRDefault="00400E3A" w:rsidP="00DF0DCC">
      <w:pPr>
        <w:jc w:val="lowKashida"/>
        <w:rPr>
          <w:rFonts w:ascii="Arial" w:hAnsi="Arial" w:cs="Arial"/>
          <w:b/>
          <w:bCs/>
          <w:color w:val="FF0000"/>
          <w:sz w:val="40"/>
          <w:szCs w:val="40"/>
          <w:rtl/>
        </w:rPr>
      </w:pP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 </w:t>
      </w:r>
      <w:r w:rsidRPr="00E50920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وقد اضمحل الفكر الجيومورفولوجى خلال الفترة الزمنية الممتدة من نهاية العصر الإغريقى حتى </w:t>
      </w:r>
      <w:r w:rsidR="000B45E8" w:rsidRPr="00E50920">
        <w:rPr>
          <w:rFonts w:ascii="Arial" w:hAnsi="Arial" w:cs="Arial"/>
          <w:b/>
          <w:bCs/>
          <w:color w:val="FF0000"/>
          <w:sz w:val="40"/>
          <w:szCs w:val="40"/>
          <w:rtl/>
        </w:rPr>
        <w:t>العصور الوسطى</w:t>
      </w:r>
      <w:r w:rsidRPr="00E50920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، ويرجع الفضل إلى بعض الكتاب العرب الذين حافظو على الدراسات الإغريقية القديمة </w:t>
      </w:r>
      <w:r w:rsidR="00426501" w:rsidRPr="00E50920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بل </w:t>
      </w:r>
      <w:r w:rsidRPr="00E50920">
        <w:rPr>
          <w:rFonts w:ascii="Arial" w:hAnsi="Arial" w:cs="Arial"/>
          <w:b/>
          <w:bCs/>
          <w:color w:val="FF0000"/>
          <w:sz w:val="40"/>
          <w:szCs w:val="40"/>
          <w:rtl/>
        </w:rPr>
        <w:t>وأضافوا إليها ،</w:t>
      </w:r>
      <w:r w:rsidR="00426501" w:rsidRPr="00E50920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</w:t>
      </w:r>
      <w:r w:rsidRPr="00E50920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ولعل ذلك يظهر في مخطوطات الرحالة العرب</w:t>
      </w:r>
      <w:r w:rsidR="00C359FF" w:rsidRPr="00E50920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القديمة وفيها وصفا تفصيليا لأشكال السطح في البلدان المختلفة خاصة في حوض البحر المتوسط وشبه الجزيرة العربية ، كما برعوا في وصف الصحراء وأشكال التلال والكثبان الرملية  ، ونذكر من هؤلاء :</w:t>
      </w:r>
    </w:p>
    <w:p w:rsidR="00683B53" w:rsidRPr="00AF4C5F" w:rsidRDefault="00683B53" w:rsidP="00326225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ابن سينا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(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حتى 1037 م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)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بين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أن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الجبال تنشأ بفعل حركات الرفع من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أسفل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إلى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326225">
        <w:rPr>
          <w:rFonts w:ascii="Arial" w:hAnsi="Arial" w:cs="Arial" w:hint="cs"/>
          <w:b/>
          <w:bCs/>
          <w:sz w:val="40"/>
          <w:szCs w:val="40"/>
          <w:rtl/>
        </w:rPr>
        <w:t>أ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علي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وان الجبال المنعزلة ما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هي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>إلا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صخور شديدة الصلابة قاومت فعل عوامل التعرية </w:t>
      </w:r>
      <w:r w:rsidR="004C7A0C" w:rsidRPr="00AF4C5F">
        <w:rPr>
          <w:rFonts w:ascii="Arial" w:hAnsi="Arial" w:cs="Arial"/>
          <w:b/>
          <w:bCs/>
          <w:sz w:val="40"/>
          <w:szCs w:val="40"/>
          <w:rtl/>
        </w:rPr>
        <w:t>النهرية والرياح ، كما ذكر ابن سينا أن فعل عوامل التعرية يحدث ببطء شديد ، وأن الكثير من الظاهرات التضاريسية على سطح الأرض قد تكون خلال عشرات الآلاف من السنين  .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</w:p>
    <w:p w:rsidR="00683B53" w:rsidRPr="008B3B3C" w:rsidRDefault="00683B53" w:rsidP="004B093F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ابن خلدون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61ECA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بين عملية تكوين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الأرض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وتوصل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إلى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مواد باطن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الأرض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كثافتها </w:t>
      </w:r>
      <w:r w:rsidR="004B093F">
        <w:rPr>
          <w:rFonts w:ascii="Arial" w:hAnsi="Arial" w:cs="Arial" w:hint="cs"/>
          <w:b/>
          <w:bCs/>
          <w:color w:val="0000FF"/>
          <w:sz w:val="40"/>
          <w:szCs w:val="40"/>
          <w:rtl/>
        </w:rPr>
        <w:t>أ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علي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بكثير من كثافة قشرة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الأرض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. كذلك بين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lastRenderedPageBreak/>
        <w:t xml:space="preserve">ابن خلدون علاقة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الأغلفة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(المائية و 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الصخرية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 الغازية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) </w:t>
      </w:r>
      <w:proofErr w:type="spellStart"/>
      <w:r w:rsidR="008B3B3C">
        <w:rPr>
          <w:rFonts w:ascii="Arial" w:hAnsi="Arial" w:cs="Arial" w:hint="cs"/>
          <w:b/>
          <w:bCs/>
          <w:color w:val="0000FF"/>
          <w:sz w:val="40"/>
          <w:szCs w:val="40"/>
          <w:rtl/>
        </w:rPr>
        <w:t>ب</w:t>
      </w:r>
      <w:r w:rsidR="00761ECA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بعضها</w:t>
      </w:r>
      <w:proofErr w:type="spellEnd"/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.</w:t>
      </w:r>
    </w:p>
    <w:p w:rsidR="00683B53" w:rsidRPr="008B3B3C" w:rsidRDefault="00761ECA" w:rsidP="00DF0DCC">
      <w:pPr>
        <w:jc w:val="lowKashida"/>
        <w:rPr>
          <w:rFonts w:ascii="Arial" w:hAnsi="Arial" w:cs="Arial"/>
          <w:b/>
          <w:bCs/>
          <w:color w:val="00CC00"/>
          <w:sz w:val="40"/>
          <w:szCs w:val="40"/>
          <w:rtl/>
        </w:rPr>
      </w:pPr>
      <w:r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>أما</w:t>
      </w:r>
      <w:r w:rsidR="00683B53"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 xml:space="preserve"> فكر الغرب </w:t>
      </w:r>
      <w:r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>في</w:t>
      </w:r>
      <w:r w:rsidR="00683B53"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 xml:space="preserve"> الدراسات الجيومورفولوجية فقد بدأ </w:t>
      </w:r>
      <w:r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>في</w:t>
      </w:r>
      <w:r w:rsidR="00683B53"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 xml:space="preserve"> القرن 15 </w:t>
      </w:r>
      <w:r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>الميلادي</w:t>
      </w:r>
      <w:r w:rsidR="00683B53"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 xml:space="preserve"> اعتمادا على النظريات الافتراضية وعرفت هذه الفترة بفترة ما قبل </w:t>
      </w:r>
      <w:r w:rsidR="00683B53" w:rsidRPr="003040BD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هاطون </w:t>
      </w:r>
      <w:r w:rsidR="00BD41FE"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>.</w:t>
      </w:r>
    </w:p>
    <w:p w:rsidR="00BD41FE" w:rsidRPr="008B3B3C" w:rsidRDefault="00BD41FE" w:rsidP="00DF0DCC">
      <w:pPr>
        <w:jc w:val="lowKashida"/>
        <w:rPr>
          <w:rFonts w:ascii="Arial" w:hAnsi="Arial" w:cs="Arial"/>
          <w:b/>
          <w:bCs/>
          <w:color w:val="00CC00"/>
          <w:sz w:val="40"/>
          <w:szCs w:val="40"/>
          <w:rtl/>
        </w:rPr>
      </w:pPr>
      <w:r w:rsidRPr="008B3B3C">
        <w:rPr>
          <w:rFonts w:ascii="Arial" w:hAnsi="Arial" w:cs="Arial"/>
          <w:b/>
          <w:bCs/>
          <w:color w:val="00CC00"/>
          <w:sz w:val="40"/>
          <w:szCs w:val="40"/>
          <w:rtl/>
        </w:rPr>
        <w:t xml:space="preserve">ومن هؤلاء المفكرين : </w:t>
      </w:r>
    </w:p>
    <w:p w:rsidR="00AE508F" w:rsidRDefault="00BD41FE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ليوناردو دافنشى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( حتى </w:t>
      </w:r>
      <w:r w:rsidR="00F13590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1519</w:t>
      </w:r>
      <w:r w:rsidR="00F13590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م</w:t>
      </w:r>
      <w:r w:rsidR="00F13590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)</w:t>
      </w:r>
      <w:r w:rsidR="00F13590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بين </w:t>
      </w:r>
      <w:r w:rsidR="00F13590" w:rsidRPr="00AF4C5F">
        <w:rPr>
          <w:rFonts w:ascii="Arial" w:hAnsi="Arial" w:cs="Arial"/>
          <w:b/>
          <w:bCs/>
          <w:sz w:val="40"/>
          <w:szCs w:val="40"/>
          <w:rtl/>
        </w:rPr>
        <w:t>أن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المجارى النهرية العميقة </w:t>
      </w:r>
      <w:r w:rsidR="00F13590" w:rsidRPr="00AF4C5F">
        <w:rPr>
          <w:rFonts w:ascii="Arial" w:hAnsi="Arial" w:cs="Arial"/>
          <w:b/>
          <w:bCs/>
          <w:sz w:val="40"/>
          <w:szCs w:val="40"/>
          <w:rtl/>
        </w:rPr>
        <w:t>هي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نتاج نحت المياه </w:t>
      </w:r>
      <w:r w:rsidR="00F13590" w:rsidRPr="00AF4C5F">
        <w:rPr>
          <w:rFonts w:ascii="Arial" w:hAnsi="Arial" w:cs="Arial"/>
          <w:b/>
          <w:bCs/>
          <w:sz w:val="40"/>
          <w:szCs w:val="40"/>
          <w:rtl/>
        </w:rPr>
        <w:t>للأرض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F13590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تجرى فوقها، وان رواسب </w:t>
      </w:r>
      <w:r w:rsidR="00F67146">
        <w:rPr>
          <w:rFonts w:ascii="Arial" w:hAnsi="Arial" w:cs="Arial"/>
          <w:b/>
          <w:bCs/>
          <w:sz w:val="40"/>
          <w:szCs w:val="40"/>
          <w:rtl/>
        </w:rPr>
        <w:t>الدلت</w:t>
      </w:r>
      <w:r w:rsidR="00F67146">
        <w:rPr>
          <w:rFonts w:ascii="Arial" w:hAnsi="Arial" w:cs="Arial" w:hint="cs"/>
          <w:b/>
          <w:bCs/>
          <w:sz w:val="40"/>
          <w:szCs w:val="40"/>
          <w:rtl/>
        </w:rPr>
        <w:t>ا</w:t>
      </w:r>
    </w:p>
    <w:p w:rsidR="00BD41FE" w:rsidRPr="00AF4C5F" w:rsidRDefault="00F13590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>وات</w:t>
      </w:r>
      <w:r w:rsidR="00BD41FE" w:rsidRPr="00AF4C5F">
        <w:rPr>
          <w:rFonts w:ascii="Arial" w:hAnsi="Arial" w:cs="Arial"/>
          <w:b/>
          <w:bCs/>
          <w:sz w:val="40"/>
          <w:szCs w:val="40"/>
          <w:rtl/>
        </w:rPr>
        <w:t xml:space="preserve"> نقلتها المجارى النهرية من المنابع العليا.</w:t>
      </w:r>
    </w:p>
    <w:p w:rsidR="00BD41FE" w:rsidRPr="008B3B3C" w:rsidRDefault="00B752B3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نيكولاس </w:t>
      </w:r>
      <w:r w:rsidR="00F13590"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ستيني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(حتى 1687م) </w:t>
      </w:r>
      <w:r w:rsidR="00F13590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أر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جع </w:t>
      </w:r>
      <w:r w:rsidR="00F13590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أن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التعرية النهرية </w:t>
      </w:r>
      <w:r w:rsidR="00F13590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هي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F13590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التي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شكلت معظم ظاهرات سطح </w:t>
      </w:r>
      <w:r w:rsidR="00F13590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الأرض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.</w:t>
      </w:r>
    </w:p>
    <w:p w:rsidR="00B752B3" w:rsidRPr="00AF4C5F" w:rsidRDefault="00B752B3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بيفو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(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حتى 1877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م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)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بين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>أن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>الأنهار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>هي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نحتت الصخور ، و</w:t>
      </w:r>
      <w:r w:rsidR="008D7D04" w:rsidRPr="00AF4C5F">
        <w:rPr>
          <w:rFonts w:ascii="Arial" w:hAnsi="Arial" w:cs="Arial"/>
          <w:b/>
          <w:bCs/>
          <w:sz w:val="40"/>
          <w:szCs w:val="40"/>
          <w:rtl/>
        </w:rPr>
        <w:t>أن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ظاهرات سطح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>الأرض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تتشكل ببطء خلال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>آلاف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السنين ، بل تخيل أن عملية تكوين الأرض وخلقها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ستة أيام ( كما جاء </w:t>
      </w:r>
      <w:r w:rsidR="00AC2DD1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القرآن الكريم ) لدليل على أن الله سبحانه وتعالى خلق الكون على مراحل متعاقبة بلغت ست مراحل .</w:t>
      </w:r>
    </w:p>
    <w:p w:rsidR="00B752B3" w:rsidRPr="00AF4C5F" w:rsidRDefault="00B752B3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تارجيوتى </w:t>
      </w:r>
      <w:r w:rsidR="00721BED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( حتى 1784</w:t>
      </w:r>
      <w:r w:rsidR="00AE508F">
        <w:rPr>
          <w:rFonts w:ascii="Arial" w:hAnsi="Arial" w:cs="Arial" w:hint="cs"/>
          <w:b/>
          <w:bCs/>
          <w:sz w:val="40"/>
          <w:szCs w:val="40"/>
          <w:rtl/>
        </w:rPr>
        <w:t>م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)</w:t>
      </w:r>
      <w:r w:rsidR="00721BED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بين أن الاختلاف </w:t>
      </w:r>
      <w:r w:rsidR="00721BED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شكل المجارى النهرية يرجع إلى اختلاف الصخور </w:t>
      </w:r>
      <w:r w:rsidR="00721BED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تجرى فوقها .</w:t>
      </w:r>
    </w:p>
    <w:p w:rsidR="00B752B3" w:rsidRPr="008B3B3C" w:rsidRDefault="00B752B3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ج</w:t>
      </w:r>
      <w:r w:rsidR="00721BED"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ي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ثار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( حتى 1786 </w:t>
      </w:r>
      <w:r w:rsidR="00AE508F">
        <w:rPr>
          <w:rFonts w:ascii="Arial" w:hAnsi="Arial" w:cs="Arial" w:hint="cs"/>
          <w:b/>
          <w:bCs/>
          <w:color w:val="0000FF"/>
          <w:sz w:val="40"/>
          <w:szCs w:val="40"/>
          <w:rtl/>
        </w:rPr>
        <w:t xml:space="preserve">م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) </w:t>
      </w:r>
      <w:r w:rsidR="00721BE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كان فكره جيولوجيا ، </w:t>
      </w:r>
      <w:r w:rsidR="00721BE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فقد اهتم بدراسة تآكل الحافات الجبلية وتراجعها بفعل المجارى النهرية القصيرة الشديدة الانحدار . كما اهتم بفعل البحر وبين تأثير البحر 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lastRenderedPageBreak/>
        <w:t>يكون شديدا وواضحا على الصخور الجيرية اللينة بعكس الصخور الصلبة شديدة المقاومة .</w:t>
      </w:r>
    </w:p>
    <w:p w:rsidR="00B752B3" w:rsidRPr="00AF4C5F" w:rsidRDefault="00B752B3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proofErr w:type="spellStart"/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دى</w:t>
      </w:r>
      <w:proofErr w:type="spellEnd"/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</w:t>
      </w:r>
      <w:proofErr w:type="spellStart"/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سوسير</w:t>
      </w:r>
      <w:proofErr w:type="spellEnd"/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(</w:t>
      </w:r>
      <w:r w:rsidR="00CC221D" w:rsidRPr="00AF4C5F">
        <w:rPr>
          <w:rFonts w:ascii="Arial" w:hAnsi="Arial" w:cs="Arial"/>
          <w:b/>
          <w:bCs/>
          <w:sz w:val="40"/>
          <w:szCs w:val="40"/>
          <w:rtl/>
        </w:rPr>
        <w:t xml:space="preserve"> حتى 1799</w:t>
      </w:r>
      <w:r w:rsidR="00F67146">
        <w:rPr>
          <w:rFonts w:ascii="Arial" w:hAnsi="Arial" w:cs="Arial" w:hint="cs"/>
          <w:b/>
          <w:bCs/>
          <w:sz w:val="40"/>
          <w:szCs w:val="40"/>
          <w:rtl/>
        </w:rPr>
        <w:t>م</w:t>
      </w:r>
      <w:r w:rsidR="00CC221D" w:rsidRPr="00AF4C5F">
        <w:rPr>
          <w:rFonts w:ascii="Arial" w:hAnsi="Arial" w:cs="Arial"/>
          <w:b/>
          <w:bCs/>
          <w:sz w:val="40"/>
          <w:szCs w:val="40"/>
          <w:rtl/>
        </w:rPr>
        <w:t xml:space="preserve"> ) </w:t>
      </w:r>
      <w:r w:rsidR="00721BED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CC221D" w:rsidRPr="00AF4C5F">
        <w:rPr>
          <w:rFonts w:ascii="Arial" w:hAnsi="Arial" w:cs="Arial"/>
          <w:b/>
          <w:bCs/>
          <w:sz w:val="40"/>
          <w:szCs w:val="40"/>
          <w:rtl/>
        </w:rPr>
        <w:t xml:space="preserve">أول من أطلق كلمة جيولوجيا واهتم بدراسة التركيب </w:t>
      </w:r>
      <w:r w:rsidR="00721BED" w:rsidRPr="00AF4C5F">
        <w:rPr>
          <w:rFonts w:ascii="Arial" w:hAnsi="Arial" w:cs="Arial"/>
          <w:b/>
          <w:bCs/>
          <w:sz w:val="40"/>
          <w:szCs w:val="40"/>
          <w:rtl/>
        </w:rPr>
        <w:t>الجيولوجي</w:t>
      </w:r>
      <w:r w:rsidR="00CC221D" w:rsidRPr="00AF4C5F">
        <w:rPr>
          <w:rFonts w:ascii="Arial" w:hAnsi="Arial" w:cs="Arial"/>
          <w:b/>
          <w:bCs/>
          <w:sz w:val="40"/>
          <w:szCs w:val="40"/>
          <w:rtl/>
        </w:rPr>
        <w:t xml:space="preserve"> لجبال الألب والظاهرات المميزة بها ومدى تأثرها بفعل الجليد والأنهار .</w:t>
      </w:r>
    </w:p>
    <w:p w:rsidR="00CC221D" w:rsidRPr="00AF4C5F" w:rsidRDefault="00921066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دسما ريه</w:t>
      </w:r>
      <w:r w:rsidR="00CC221D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CC221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( حتى 1815 م ) أرجع تكوين الأودية النهرية إلى ع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د</w:t>
      </w:r>
      <w:r w:rsidR="00CC221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ة مراحل وطبق ذلك على أنهار وسط وشمال فرنسا .</w:t>
      </w:r>
    </w:p>
    <w:p w:rsidR="00CC221D" w:rsidRPr="00AF4C5F" w:rsidRDefault="00CC221D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ثم جاءت مرحلة </w:t>
      </w:r>
      <w:r w:rsidR="00921066"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 </w:t>
      </w:r>
      <w:r w:rsidR="00921066" w:rsidRPr="00C565FE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جيمس </w:t>
      </w:r>
      <w:r w:rsidRPr="00C565FE">
        <w:rPr>
          <w:rFonts w:ascii="Arial" w:hAnsi="Arial" w:cs="Arial"/>
          <w:b/>
          <w:bCs/>
          <w:color w:val="FF0000"/>
          <w:sz w:val="40"/>
          <w:szCs w:val="40"/>
          <w:rtl/>
        </w:rPr>
        <w:t>هاطون</w:t>
      </w:r>
      <w:r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  </w:t>
      </w:r>
      <w:r w:rsidR="00921066"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 </w:t>
      </w:r>
      <w:r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 </w:t>
      </w:r>
      <w:r w:rsidR="00921066"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>في</w:t>
      </w:r>
      <w:r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 نهاية القرن 18 ، وكانت اهتماماته بالكيمياء والجيولوجيا ، كما اهتم بالأشكال التضاريسية على سطح الأرض ، وبين هاطون أن الظاهرة التضاريسية تختلف </w:t>
      </w:r>
      <w:r w:rsidR="00F24201"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>في</w:t>
      </w:r>
      <w:r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 مظهرها من مكان </w:t>
      </w:r>
      <w:r w:rsidR="00921066"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>إلى</w:t>
      </w:r>
      <w:r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 </w:t>
      </w:r>
      <w:r w:rsidR="00921066"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>آخر على</w:t>
      </w:r>
      <w:r w:rsidRPr="00C14219">
        <w:rPr>
          <w:rFonts w:ascii="Arial" w:hAnsi="Arial" w:cs="Arial"/>
          <w:b/>
          <w:bCs/>
          <w:color w:val="00B050"/>
          <w:sz w:val="40"/>
          <w:szCs w:val="40"/>
          <w:rtl/>
        </w:rPr>
        <w:t xml:space="preserve"> سطح الأرض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.</w:t>
      </w:r>
    </w:p>
    <w:p w:rsidR="00CC221D" w:rsidRPr="00AF4C5F" w:rsidRDefault="00CC221D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وقد اهتم هاطون بحقيقتين : </w:t>
      </w:r>
    </w:p>
    <w:p w:rsidR="00CC221D" w:rsidRPr="008B3B3C" w:rsidRDefault="00CC221D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CB20F8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>الحقيقة الأولى</w:t>
      </w:r>
      <w:r w:rsidRPr="00CB20F8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: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9136B7">
        <w:rPr>
          <w:rFonts w:ascii="Arial" w:hAnsi="Arial" w:cs="Arial"/>
          <w:b/>
          <w:bCs/>
          <w:color w:val="0000FF"/>
          <w:sz w:val="40"/>
          <w:szCs w:val="40"/>
          <w:u w:val="single"/>
          <w:rtl/>
        </w:rPr>
        <w:t xml:space="preserve">أن الحاضر مفتاح </w:t>
      </w:r>
      <w:r w:rsidR="00921066" w:rsidRPr="009136B7">
        <w:rPr>
          <w:rFonts w:ascii="Arial" w:hAnsi="Arial" w:cs="Arial"/>
          <w:b/>
          <w:bCs/>
          <w:color w:val="0000FF"/>
          <w:sz w:val="40"/>
          <w:szCs w:val="40"/>
          <w:u w:val="single"/>
          <w:rtl/>
        </w:rPr>
        <w:t>الماضي</w:t>
      </w:r>
      <w:r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8B3B3C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The</w:t>
      </w:r>
      <w:r w:rsidR="002F06FD" w:rsidRPr="008B3B3C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 present </w:t>
      </w:r>
      <w:r w:rsidRPr="008B3B3C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 is the key</w:t>
      </w:r>
      <w:r w:rsidR="002F06FD" w:rsidRPr="008B3B3C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 to the past </w:t>
      </w:r>
      <w:r w:rsidR="002F06FD" w:rsidRPr="008B3B3C">
        <w:rPr>
          <w:rFonts w:ascii="Arial" w:hAnsi="Arial" w:cs="Arial"/>
          <w:b/>
          <w:bCs/>
          <w:i/>
          <w:iCs/>
          <w:color w:val="0000FF"/>
          <w:sz w:val="40"/>
          <w:szCs w:val="40"/>
          <w:rtl/>
        </w:rPr>
        <w:t xml:space="preserve"> 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</w:rPr>
        <w:t xml:space="preserve">. 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معنى ذلك أنه عند دراسة ظاهرة موجودة الآن ومعرفة مراحل</w:t>
      </w:r>
      <w:r w:rsidR="00921066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تكوين وتطور هذه الظاهرة يمكن أن يرجعنا إلى الحالة الأولى </w:t>
      </w:r>
      <w:r w:rsidR="00921066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التي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كانت عليها هذه الظاهرة ، </w:t>
      </w:r>
      <w:r w:rsidR="00921066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وبالتالي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معرفة </w:t>
      </w:r>
      <w:r w:rsidR="00921066" w:rsidRPr="008B3B3C">
        <w:rPr>
          <w:rFonts w:ascii="Arial" w:hAnsi="Arial" w:cs="Arial"/>
          <w:b/>
          <w:bCs/>
          <w:color w:val="0000FF"/>
          <w:sz w:val="40"/>
          <w:szCs w:val="40"/>
          <w:u w:val="single"/>
          <w:rtl/>
        </w:rPr>
        <w:t>ماضي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u w:val="single"/>
          <w:rtl/>
        </w:rPr>
        <w:t xml:space="preserve"> المنطقة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، ثم التغيرات </w:t>
      </w:r>
      <w:r w:rsidR="00921066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>التي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حدثت بها إلى أن أوصلتها إلى صورتها الحالية ( 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u w:val="single"/>
          <w:rtl/>
        </w:rPr>
        <w:t>حاضر المنطقة</w:t>
      </w:r>
      <w:r w:rsidR="002F06FD" w:rsidRPr="008B3B3C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) .</w:t>
      </w:r>
    </w:p>
    <w:p w:rsidR="002F06FD" w:rsidRPr="00AF4C5F" w:rsidRDefault="002F06FD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CB20F8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>الحقيقة الثانية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921066" w:rsidRPr="00AF4C5F">
        <w:rPr>
          <w:rFonts w:ascii="Arial" w:hAnsi="Arial" w:cs="Arial"/>
          <w:b/>
          <w:bCs/>
          <w:sz w:val="40"/>
          <w:szCs w:val="40"/>
          <w:rtl/>
        </w:rPr>
        <w:t>التي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اهتم بها هاطون </w:t>
      </w:r>
      <w:r w:rsidR="00921066" w:rsidRPr="00AF4C5F">
        <w:rPr>
          <w:rFonts w:ascii="Arial" w:hAnsi="Arial" w:cs="Arial"/>
          <w:b/>
          <w:bCs/>
          <w:sz w:val="40"/>
          <w:szCs w:val="40"/>
          <w:rtl/>
        </w:rPr>
        <w:t>هي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التطور </w:t>
      </w:r>
      <w:r w:rsidR="00921066" w:rsidRPr="00AF4C5F">
        <w:rPr>
          <w:rFonts w:ascii="Arial" w:hAnsi="Arial" w:cs="Arial"/>
          <w:b/>
          <w:bCs/>
          <w:sz w:val="40"/>
          <w:szCs w:val="40"/>
          <w:rtl/>
        </w:rPr>
        <w:t>التدريجي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البطيء أو مايعرف بـ </w:t>
      </w:r>
      <w:r w:rsidRPr="00AF4C5F">
        <w:rPr>
          <w:rFonts w:ascii="Arial" w:hAnsi="Arial" w:cs="Arial"/>
          <w:b/>
          <w:bCs/>
          <w:i/>
          <w:iCs/>
          <w:sz w:val="40"/>
          <w:szCs w:val="40"/>
        </w:rPr>
        <w:t>Uniformit</w:t>
      </w:r>
      <w:r w:rsidR="00E80BB2" w:rsidRPr="00AF4C5F">
        <w:rPr>
          <w:rFonts w:ascii="Arial" w:hAnsi="Arial" w:cs="Arial"/>
          <w:b/>
          <w:bCs/>
          <w:i/>
          <w:iCs/>
          <w:sz w:val="40"/>
          <w:szCs w:val="40"/>
        </w:rPr>
        <w:t>a</w:t>
      </w:r>
      <w:r w:rsidRPr="00AF4C5F">
        <w:rPr>
          <w:rFonts w:ascii="Arial" w:hAnsi="Arial" w:cs="Arial"/>
          <w:b/>
          <w:bCs/>
          <w:i/>
          <w:iCs/>
          <w:sz w:val="40"/>
          <w:szCs w:val="40"/>
        </w:rPr>
        <w:t xml:space="preserve">rianism </w:t>
      </w:r>
      <w:r w:rsidRPr="00AF4C5F">
        <w:rPr>
          <w:rFonts w:ascii="Arial" w:hAnsi="Arial" w:cs="Arial"/>
          <w:b/>
          <w:bCs/>
          <w:i/>
          <w:iCs/>
          <w:sz w:val="40"/>
          <w:szCs w:val="40"/>
          <w:rtl/>
        </w:rPr>
        <w:t xml:space="preserve"> .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وفيها بين أن الظاهرات التضاريسية الكبرى على سطح الأرض تتشكل ببطء</w:t>
      </w:r>
      <w:r w:rsidR="00A05B19" w:rsidRPr="00AF4C5F">
        <w:rPr>
          <w:rFonts w:ascii="Arial" w:hAnsi="Arial" w:cs="Arial"/>
          <w:b/>
          <w:bCs/>
          <w:sz w:val="40"/>
          <w:szCs w:val="40"/>
          <w:rtl/>
        </w:rPr>
        <w:t xml:space="preserve"> شديد خلال ملايين السنين إلى أن تتم دورتها فى النمو والتطور . وضرب </w:t>
      </w:r>
      <w:r w:rsidR="00AD6A26" w:rsidRPr="00AF4C5F">
        <w:rPr>
          <w:rFonts w:ascii="Arial" w:hAnsi="Arial" w:cs="Arial"/>
          <w:b/>
          <w:bCs/>
          <w:sz w:val="40"/>
          <w:szCs w:val="40"/>
          <w:rtl/>
        </w:rPr>
        <w:t>لنا</w:t>
      </w:r>
      <w:r w:rsidR="00A05B19" w:rsidRPr="00AF4C5F">
        <w:rPr>
          <w:rFonts w:ascii="Arial" w:hAnsi="Arial" w:cs="Arial"/>
          <w:b/>
          <w:bCs/>
          <w:sz w:val="40"/>
          <w:szCs w:val="40"/>
          <w:rtl/>
        </w:rPr>
        <w:t xml:space="preserve"> مثلا بوجود تل منعزل </w:t>
      </w:r>
      <w:r w:rsidR="00921066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="00A05B19" w:rsidRPr="00AF4C5F">
        <w:rPr>
          <w:rFonts w:ascii="Arial" w:hAnsi="Arial" w:cs="Arial"/>
          <w:b/>
          <w:bCs/>
          <w:sz w:val="40"/>
          <w:szCs w:val="40"/>
          <w:rtl/>
        </w:rPr>
        <w:t xml:space="preserve"> منطقة منبسطة لدليل على قوة مقاومته لعوامل التعرية خلال فترة طويلة . </w:t>
      </w:r>
    </w:p>
    <w:p w:rsidR="00A05B19" w:rsidRPr="00AF4C5F" w:rsidRDefault="00A05B19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lastRenderedPageBreak/>
        <w:t xml:space="preserve">أما مرحلة </w:t>
      </w:r>
      <w:r w:rsidRPr="000610E4">
        <w:rPr>
          <w:rFonts w:ascii="Arial" w:hAnsi="Arial" w:cs="Arial"/>
          <w:b/>
          <w:bCs/>
          <w:color w:val="FF0000"/>
          <w:sz w:val="40"/>
          <w:szCs w:val="40"/>
          <w:rtl/>
        </w:rPr>
        <w:t>مابعد هاطون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فكانت </w:t>
      </w:r>
      <w:r w:rsidR="00921066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بداية القرن 19 حيث ظهرت دراسات علمية متعددة مثل : </w:t>
      </w:r>
    </w:p>
    <w:p w:rsidR="00CE66BA" w:rsidRPr="00AF4C5F" w:rsidRDefault="00A05B19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دراسات 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لويس أجازيز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وبلاى فير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، و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اسمارك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فى أوروبا ، وجميعها اهتمت بدراسة تأثير الجليد على سطح الأرض ، كما أن أراضى أوروبا تأثرت بأكثر من فترة جليدية </w:t>
      </w:r>
      <w:r w:rsidR="00921066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عصر البليستوسين ، وأن بين كل فترتين جليديتين كان هناك مرحلة دفيئة . </w:t>
      </w:r>
    </w:p>
    <w:p w:rsidR="005E7F03" w:rsidRPr="00AF4C5F" w:rsidRDefault="00A05B19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كما ظهر </w:t>
      </w:r>
      <w:r w:rsidR="00921066" w:rsidRPr="00AF4C5F">
        <w:rPr>
          <w:rFonts w:ascii="Arial" w:hAnsi="Arial" w:cs="Arial"/>
          <w:b/>
          <w:bCs/>
          <w:sz w:val="40"/>
          <w:szCs w:val="40"/>
          <w:rtl/>
        </w:rPr>
        <w:t>في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ألمانيا دراسات جيومورفولوجية جادة على يد 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ألبرخت بنك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وابنه 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فالتر بنك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من بعده</w:t>
      </w:r>
      <w:r w:rsidR="004843EE" w:rsidRPr="00AF4C5F">
        <w:rPr>
          <w:rFonts w:ascii="Arial" w:hAnsi="Arial" w:cs="Arial"/>
          <w:b/>
          <w:bCs/>
          <w:sz w:val="40"/>
          <w:szCs w:val="40"/>
          <w:rtl/>
        </w:rPr>
        <w:t xml:space="preserve"> ، واهتمت هذه الدراسات بتفسير الأشكال التضاريسية والجليدية لسطح الأرض ، والاهتمام بدراسة ظاهرات الانزلاقات الأرضية </w:t>
      </w:r>
      <w:r w:rsidR="005E7F03" w:rsidRPr="00AF4C5F">
        <w:rPr>
          <w:rFonts w:ascii="Arial" w:hAnsi="Arial" w:cs="Arial"/>
          <w:b/>
          <w:bCs/>
          <w:sz w:val="40"/>
          <w:szCs w:val="40"/>
          <w:rtl/>
        </w:rPr>
        <w:t>وكذلك أنماط انحدارات سطح الأرض.</w:t>
      </w:r>
    </w:p>
    <w:p w:rsidR="005E7F03" w:rsidRPr="00AF4C5F" w:rsidRDefault="005E7F03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ظهرت في </w:t>
      </w:r>
      <w:r w:rsidR="001417C8" w:rsidRPr="00AF4C5F">
        <w:rPr>
          <w:rFonts w:ascii="Arial" w:hAnsi="Arial" w:cs="Arial"/>
          <w:b/>
          <w:bCs/>
          <w:sz w:val="40"/>
          <w:szCs w:val="40"/>
          <w:rtl/>
        </w:rPr>
        <w:t>أمريكا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دراسات متطورة لعلم الجيومورفولوجيا في </w:t>
      </w:r>
      <w:r w:rsidR="001417C8" w:rsidRPr="00AF4C5F">
        <w:rPr>
          <w:rFonts w:ascii="Arial" w:hAnsi="Arial" w:cs="Arial"/>
          <w:b/>
          <w:bCs/>
          <w:sz w:val="40"/>
          <w:szCs w:val="40"/>
          <w:rtl/>
        </w:rPr>
        <w:t>أواخر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القرن 19 </w:t>
      </w:r>
      <w:r w:rsidR="001417C8" w:rsidRPr="00AF4C5F">
        <w:rPr>
          <w:rFonts w:ascii="Arial" w:hAnsi="Arial" w:cs="Arial"/>
          <w:b/>
          <w:bCs/>
          <w:sz w:val="40"/>
          <w:szCs w:val="40"/>
          <w:rtl/>
        </w:rPr>
        <w:t>وأوائل</w:t>
      </w:r>
      <w:r w:rsidR="003C6E1D">
        <w:rPr>
          <w:rFonts w:ascii="Arial" w:hAnsi="Arial" w:cs="Arial"/>
          <w:b/>
          <w:bCs/>
          <w:sz w:val="40"/>
          <w:szCs w:val="40"/>
          <w:rtl/>
        </w:rPr>
        <w:t xml:space="preserve"> القرن 20 فهنا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ك :</w:t>
      </w:r>
    </w:p>
    <w:p w:rsidR="005E7F03" w:rsidRPr="00AF4C5F" w:rsidRDefault="005E7F03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ماجور باويل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اهتم بدراسة الظاهرات التركيبية في غرب الولايات المتحدة </w:t>
      </w:r>
      <w:r w:rsidR="001417C8" w:rsidRPr="00AF4C5F">
        <w:rPr>
          <w:rFonts w:ascii="Arial" w:hAnsi="Arial" w:cs="Arial"/>
          <w:b/>
          <w:bCs/>
          <w:sz w:val="40"/>
          <w:szCs w:val="40"/>
          <w:rtl/>
        </w:rPr>
        <w:t>الأمريكية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، وصنف المجارى النهرية بها بحسب نشأتها وهو </w:t>
      </w:r>
      <w:r w:rsidR="001417C8" w:rsidRPr="00AF4C5F">
        <w:rPr>
          <w:rFonts w:ascii="Arial" w:hAnsi="Arial" w:cs="Arial"/>
          <w:b/>
          <w:bCs/>
          <w:sz w:val="40"/>
          <w:szCs w:val="40"/>
          <w:rtl/>
        </w:rPr>
        <w:t>أول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من </w:t>
      </w:r>
      <w:r w:rsidR="001417C8" w:rsidRPr="00AF4C5F">
        <w:rPr>
          <w:rFonts w:ascii="Arial" w:hAnsi="Arial" w:cs="Arial"/>
          <w:b/>
          <w:bCs/>
          <w:sz w:val="40"/>
          <w:szCs w:val="40"/>
          <w:rtl/>
        </w:rPr>
        <w:t>أطلق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مفهوم مستوى القاعدة </w:t>
      </w:r>
      <w:r w:rsidRPr="00AF4C5F">
        <w:rPr>
          <w:rFonts w:ascii="Arial" w:hAnsi="Arial" w:cs="Arial"/>
          <w:b/>
          <w:bCs/>
          <w:i/>
          <w:iCs/>
          <w:sz w:val="40"/>
          <w:szCs w:val="40"/>
        </w:rPr>
        <w:t>base-leve</w:t>
      </w:r>
      <w:r w:rsidRPr="00AF4C5F">
        <w:rPr>
          <w:rFonts w:ascii="Arial" w:hAnsi="Arial" w:cs="Arial"/>
          <w:b/>
          <w:bCs/>
          <w:sz w:val="40"/>
          <w:szCs w:val="40"/>
        </w:rPr>
        <w:t>l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وبين أن الأنهار تنحت مجاريها و تتعمق إلى أن تصبح الأرض في الجزء </w:t>
      </w:r>
      <w:r w:rsidR="001417C8" w:rsidRPr="00AF4C5F">
        <w:rPr>
          <w:rFonts w:ascii="Arial" w:hAnsi="Arial" w:cs="Arial"/>
          <w:b/>
          <w:bCs/>
          <w:sz w:val="40"/>
          <w:szCs w:val="40"/>
          <w:rtl/>
        </w:rPr>
        <w:t>الأول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من النهر قريب</w:t>
      </w:r>
      <w:r w:rsidR="00F24201" w:rsidRPr="00AF4C5F">
        <w:rPr>
          <w:rFonts w:ascii="Arial" w:hAnsi="Arial" w:cs="Arial"/>
          <w:b/>
          <w:bCs/>
          <w:sz w:val="40"/>
          <w:szCs w:val="40"/>
          <w:rtl/>
        </w:rPr>
        <w:t>ة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من مستوى سطح البحر .</w:t>
      </w:r>
    </w:p>
    <w:p w:rsidR="000106D6" w:rsidRPr="00AF4C5F" w:rsidRDefault="005E7F03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وهناك العالم 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جلبرت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(حتى 1918</w:t>
      </w:r>
      <w:r w:rsidR="0071318D" w:rsidRPr="00AF4C5F">
        <w:rPr>
          <w:rFonts w:ascii="Arial" w:hAnsi="Arial" w:cs="Arial"/>
          <w:b/>
          <w:bCs/>
          <w:sz w:val="40"/>
          <w:szCs w:val="40"/>
          <w:rtl/>
        </w:rPr>
        <w:t xml:space="preserve">م) اهتم بدراسة عوامل التعرية الخارجية (الهوائية) ، كما اهتم بدراسة عمليات التعرية الجانبية </w:t>
      </w:r>
      <w:r w:rsidR="001417C8" w:rsidRPr="00AF4C5F">
        <w:rPr>
          <w:rFonts w:ascii="Arial" w:hAnsi="Arial" w:cs="Arial"/>
          <w:b/>
          <w:bCs/>
          <w:sz w:val="40"/>
          <w:szCs w:val="40"/>
          <w:rtl/>
        </w:rPr>
        <w:t>للأنهار</w:t>
      </w:r>
      <w:r w:rsidR="0071318D" w:rsidRPr="00AF4C5F">
        <w:rPr>
          <w:rFonts w:ascii="Arial" w:hAnsi="Arial" w:cs="Arial"/>
          <w:b/>
          <w:bCs/>
          <w:sz w:val="40"/>
          <w:szCs w:val="40"/>
          <w:rtl/>
        </w:rPr>
        <w:t xml:space="preserve"> وعملية تكوين المدرجات النهرية.</w:t>
      </w:r>
      <w:r w:rsidR="000106D6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71318D" w:rsidRPr="00AF4C5F">
        <w:rPr>
          <w:rFonts w:ascii="Arial" w:hAnsi="Arial" w:cs="Arial"/>
          <w:b/>
          <w:bCs/>
          <w:sz w:val="40"/>
          <w:szCs w:val="40"/>
          <w:rtl/>
        </w:rPr>
        <w:t xml:space="preserve">كما </w:t>
      </w:r>
      <w:r w:rsidR="000106D6" w:rsidRPr="00AF4C5F">
        <w:rPr>
          <w:rFonts w:ascii="Arial" w:hAnsi="Arial" w:cs="Arial"/>
          <w:b/>
          <w:bCs/>
          <w:sz w:val="40"/>
          <w:szCs w:val="40"/>
          <w:rtl/>
        </w:rPr>
        <w:t>قام</w:t>
      </w:r>
      <w:r w:rsidR="0071318D" w:rsidRPr="00AF4C5F">
        <w:rPr>
          <w:rFonts w:ascii="Arial" w:hAnsi="Arial" w:cs="Arial"/>
          <w:b/>
          <w:bCs/>
          <w:sz w:val="40"/>
          <w:szCs w:val="40"/>
          <w:rtl/>
        </w:rPr>
        <w:t xml:space="preserve"> جلبرت بدراسة المدرجات البحرية حول البحيرة الملحية العظمى، كما درس جلبرت المناطق الانكسارية في غرب الولايات المتحدة.</w:t>
      </w:r>
    </w:p>
    <w:p w:rsidR="0071318D" w:rsidRPr="00AF4C5F" w:rsidRDefault="0071318D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lastRenderedPageBreak/>
        <w:t xml:space="preserve">وهناك العالم 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داتون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حتى 1921م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>الذي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اهتم بدراسة ظاهرات جيومورفولوجية متعددة في هضبة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>كلورا دو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>وأسباب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اختلاف أشكال الظاهرة الواحدة من مكان إلى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>آخر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،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>وأوضح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D80C01">
        <w:rPr>
          <w:rFonts w:ascii="Arial" w:hAnsi="Arial" w:cs="Arial"/>
          <w:b/>
          <w:bCs/>
          <w:color w:val="FF0000"/>
          <w:sz w:val="40"/>
          <w:szCs w:val="40"/>
          <w:rtl/>
        </w:rPr>
        <w:t>داتون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بان ظاهرات سطح الأرض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>تتآكل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وتتلاشى في النهاية بفعل عوامل التعرية ، حتى انه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>أطلق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على المرحلة النهائية في تطور الظاهرة اسم مرحلة التعرية العظمى </w:t>
      </w:r>
      <w:r w:rsidRPr="00AF4C5F">
        <w:rPr>
          <w:rFonts w:ascii="Arial" w:hAnsi="Arial" w:cs="Arial"/>
          <w:b/>
          <w:bCs/>
          <w:i/>
          <w:iCs/>
          <w:sz w:val="40"/>
          <w:szCs w:val="40"/>
        </w:rPr>
        <w:t>The great Denudation</w:t>
      </w:r>
      <w:r w:rsidR="00440241" w:rsidRPr="00AF4C5F">
        <w:rPr>
          <w:rFonts w:ascii="Arial" w:hAnsi="Arial" w:cs="Arial"/>
          <w:b/>
          <w:bCs/>
          <w:sz w:val="40"/>
          <w:szCs w:val="40"/>
        </w:rPr>
        <w:t>.</w:t>
      </w:r>
    </w:p>
    <w:p w:rsidR="000106D6" w:rsidRPr="00AF4C5F" w:rsidRDefault="000106D6" w:rsidP="00DF0DCC">
      <w:pPr>
        <w:jc w:val="lowKashida"/>
        <w:rPr>
          <w:rFonts w:ascii="Arial" w:hAnsi="Arial" w:cs="Arial"/>
          <w:b/>
          <w:bCs/>
          <w:color w:val="FF0000"/>
          <w:sz w:val="40"/>
          <w:szCs w:val="40"/>
          <w:rtl/>
        </w:rPr>
      </w:pPr>
      <w:r w:rsidRPr="00AF4C5F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>مرحلة التعرف على تطور المظهر الجيومورفولوجى</w:t>
      </w:r>
      <w:r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:</w:t>
      </w:r>
    </w:p>
    <w:p w:rsidR="00440241" w:rsidRPr="00AF4C5F" w:rsidRDefault="000106D6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  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تعتبر هذه المرحلة بحق مرحلة هامة وأساسية</w:t>
      </w:r>
      <w:r w:rsidR="002A1AEA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في ت</w:t>
      </w:r>
      <w:r w:rsidR="000033B4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قدم الفكر الجيومورفولوجى</w:t>
      </w:r>
      <w:r w:rsidR="000A7FA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، فلم يعد </w:t>
      </w:r>
      <w:r w:rsidR="002B4235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الاهتمام</w:t>
      </w:r>
      <w:r w:rsidR="00334666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0A7FA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قاصرا على معرفة أصل المظهر التضاريسى</w:t>
      </w:r>
      <w:r w:rsidR="00594D52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5D2870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وعامل نشأته ونوعه وتصنيفه حسب هذا العامل </w:t>
      </w:r>
      <w:r w:rsidR="001448A4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ولكن تعدى هذا الاهتمام </w:t>
      </w:r>
      <w:r w:rsidR="00EA19E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ب</w:t>
      </w:r>
      <w:r w:rsidR="00451FF6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معرفة أصل الظاهرة</w:t>
      </w:r>
      <w:r w:rsidR="00EA19E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إلى</w:t>
      </w:r>
      <w:r w:rsidR="007A27FC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محاولة</w:t>
      </w:r>
      <w:r w:rsidR="00F815B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التوصل إلى معرفة عمر تلك الظاهرة</w:t>
      </w:r>
      <w:r w:rsidR="00B80284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ومراحل تطورها ، وقد أسس </w:t>
      </w:r>
      <w:r w:rsidR="0044024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العالم </w:t>
      </w:r>
      <w:r w:rsidR="00581BD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الأمريكي</w:t>
      </w:r>
      <w:r w:rsidR="00440241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440241"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وليم م</w:t>
      </w:r>
      <w:r w:rsidR="003E4099"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وريس </w:t>
      </w:r>
      <w:r w:rsidR="00581BDD"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د</w:t>
      </w:r>
      <w:r w:rsidR="003E4099" w:rsidRPr="00AF4C5F">
        <w:rPr>
          <w:rFonts w:ascii="Arial" w:hAnsi="Arial" w:cs="Arial"/>
          <w:b/>
          <w:bCs/>
          <w:color w:val="FF0000"/>
          <w:sz w:val="40"/>
          <w:szCs w:val="40"/>
          <w:rtl/>
        </w:rPr>
        <w:t>افيز</w:t>
      </w:r>
      <w:r w:rsidR="00440241" w:rsidRPr="00AF4C5F">
        <w:rPr>
          <w:rFonts w:ascii="Arial" w:hAnsi="Arial" w:cs="Arial"/>
          <w:b/>
          <w:bCs/>
          <w:sz w:val="40"/>
          <w:szCs w:val="40"/>
          <w:rtl/>
        </w:rPr>
        <w:t xml:space="preserve"> ( 1850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>-</w:t>
      </w:r>
      <w:r w:rsidR="00440241" w:rsidRPr="00AF4C5F">
        <w:rPr>
          <w:rFonts w:ascii="Arial" w:hAnsi="Arial" w:cs="Arial"/>
          <w:b/>
          <w:bCs/>
          <w:sz w:val="40"/>
          <w:szCs w:val="40"/>
          <w:rtl/>
        </w:rPr>
        <w:t xml:space="preserve"> 1934) </w:t>
      </w:r>
      <w:r w:rsidR="0044024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دعائم</w:t>
      </w:r>
      <w:r w:rsidR="00B80284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هذه </w:t>
      </w:r>
      <w:r w:rsidR="0044024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الدراسة </w:t>
      </w:r>
      <w:r w:rsidR="00B80284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،</w:t>
      </w:r>
      <w:r w:rsidR="0044024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 </w:t>
      </w:r>
      <w:r w:rsidR="00581BD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ألف</w:t>
      </w:r>
      <w:r w:rsidR="0044024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مئات المصطلحات الجيومورفولوجية</w:t>
      </w:r>
      <w:r w:rsidR="00F2420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B80284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،</w:t>
      </w:r>
      <w:r w:rsidR="003E4099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3D55A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3E4099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ومن خلال رؤيته لتنوع ظاهرات سطح الأرض من مكان إلى </w:t>
      </w:r>
      <w:r w:rsidR="00581BD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آخر</w:t>
      </w:r>
      <w:r w:rsidR="003E4099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توصل إلى أن هناك </w:t>
      </w:r>
      <w:r w:rsidR="00F24201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ثلاثة</w:t>
      </w:r>
      <w:r w:rsidR="003E4099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عوامل تؤدى إلى هذا الاختلاف – هذه العوامل هي</w:t>
      </w:r>
      <w:r w:rsidR="003E4099" w:rsidRPr="00AF4C5F">
        <w:rPr>
          <w:rFonts w:ascii="Arial" w:hAnsi="Arial" w:cs="Arial"/>
          <w:b/>
          <w:bCs/>
          <w:sz w:val="40"/>
          <w:szCs w:val="40"/>
          <w:rtl/>
        </w:rPr>
        <w:t xml:space="preserve"> :</w:t>
      </w:r>
    </w:p>
    <w:p w:rsidR="003E4099" w:rsidRPr="00AF4C5F" w:rsidRDefault="003E4099" w:rsidP="00DF0DCC">
      <w:pPr>
        <w:jc w:val="lowKashida"/>
        <w:rPr>
          <w:rFonts w:ascii="Arial" w:hAnsi="Arial" w:cs="Arial"/>
          <w:b/>
          <w:bCs/>
          <w:sz w:val="40"/>
          <w:szCs w:val="40"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(أ) </w:t>
      </w:r>
      <w:r w:rsidRPr="00CB20F8">
        <w:rPr>
          <w:rFonts w:ascii="Arial" w:hAnsi="Arial" w:cs="Arial"/>
          <w:b/>
          <w:bCs/>
          <w:sz w:val="40"/>
          <w:szCs w:val="40"/>
          <w:u w:val="single"/>
          <w:rtl/>
        </w:rPr>
        <w:t xml:space="preserve">البنية والتركيب </w:t>
      </w:r>
      <w:r w:rsidR="00581BDD" w:rsidRPr="00CB20F8">
        <w:rPr>
          <w:rFonts w:ascii="Arial" w:hAnsi="Arial" w:cs="Arial"/>
          <w:b/>
          <w:bCs/>
          <w:sz w:val="40"/>
          <w:szCs w:val="40"/>
          <w:u w:val="single"/>
          <w:rtl/>
        </w:rPr>
        <w:t>الجيولوجي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i/>
          <w:iCs/>
          <w:sz w:val="40"/>
          <w:szCs w:val="40"/>
        </w:rPr>
        <w:t>Structure and Lithology</w:t>
      </w:r>
      <w:r w:rsidR="00581BDD" w:rsidRPr="00AF4C5F">
        <w:rPr>
          <w:rFonts w:ascii="Arial" w:hAnsi="Arial" w:cs="Arial"/>
          <w:b/>
          <w:bCs/>
          <w:i/>
          <w:iCs/>
          <w:sz w:val="40"/>
          <w:szCs w:val="40"/>
        </w:rPr>
        <w:t xml:space="preserve">   </w:t>
      </w:r>
      <w:r w:rsidRPr="00AF4C5F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</w:p>
    <w:p w:rsidR="003E4099" w:rsidRPr="00AF4C5F" w:rsidRDefault="003E4099" w:rsidP="00CB20F8">
      <w:pPr>
        <w:jc w:val="lowKashida"/>
        <w:rPr>
          <w:rFonts w:ascii="Arial" w:hAnsi="Arial" w:cs="Arial"/>
          <w:b/>
          <w:bCs/>
          <w:sz w:val="40"/>
          <w:szCs w:val="40"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(ب) </w:t>
      </w:r>
      <w:r w:rsidRPr="00CB20F8">
        <w:rPr>
          <w:rFonts w:ascii="Arial" w:hAnsi="Arial" w:cs="Arial"/>
          <w:b/>
          <w:bCs/>
          <w:sz w:val="40"/>
          <w:szCs w:val="40"/>
          <w:u w:val="single"/>
          <w:rtl/>
        </w:rPr>
        <w:t>القوى التي تشكل الظاهرات</w:t>
      </w:r>
      <w:r w:rsidR="00CB20F8">
        <w:rPr>
          <w:rFonts w:ascii="Arial" w:hAnsi="Arial" w:cs="Arial" w:hint="cs"/>
          <w:b/>
          <w:bCs/>
          <w:sz w:val="40"/>
          <w:szCs w:val="40"/>
          <w:rtl/>
        </w:rPr>
        <w:t xml:space="preserve">           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581BDD" w:rsidRPr="00AF4C5F">
        <w:rPr>
          <w:rFonts w:ascii="Arial" w:hAnsi="Arial" w:cs="Arial"/>
          <w:b/>
          <w:bCs/>
          <w:i/>
          <w:iCs/>
          <w:sz w:val="40"/>
          <w:szCs w:val="40"/>
        </w:rPr>
        <w:t>P</w:t>
      </w:r>
      <w:r w:rsidRPr="00AF4C5F">
        <w:rPr>
          <w:rFonts w:ascii="Arial" w:hAnsi="Arial" w:cs="Arial"/>
          <w:b/>
          <w:bCs/>
          <w:i/>
          <w:iCs/>
          <w:sz w:val="40"/>
          <w:szCs w:val="40"/>
        </w:rPr>
        <w:t>rocesses</w:t>
      </w:r>
    </w:p>
    <w:p w:rsidR="003E4099" w:rsidRPr="00AF4C5F" w:rsidRDefault="003E4099" w:rsidP="00CB20F8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(ج) </w:t>
      </w:r>
      <w:r w:rsidRPr="00CB20F8">
        <w:rPr>
          <w:rFonts w:ascii="Arial" w:hAnsi="Arial" w:cs="Arial"/>
          <w:b/>
          <w:bCs/>
          <w:sz w:val="40"/>
          <w:szCs w:val="40"/>
          <w:u w:val="single"/>
          <w:rtl/>
        </w:rPr>
        <w:t xml:space="preserve">الزمن أو مراحل النمو </w:t>
      </w:r>
      <w:r w:rsidRPr="00AF4C5F">
        <w:rPr>
          <w:rFonts w:ascii="Arial" w:hAnsi="Arial" w:cs="Arial"/>
          <w:b/>
          <w:bCs/>
          <w:i/>
          <w:iCs/>
          <w:sz w:val="40"/>
          <w:szCs w:val="40"/>
        </w:rPr>
        <w:t>Stage</w:t>
      </w:r>
      <w:r w:rsidR="00CB20F8">
        <w:rPr>
          <w:rFonts w:ascii="Arial" w:hAnsi="Arial" w:cs="Arial"/>
          <w:b/>
          <w:bCs/>
          <w:i/>
          <w:iCs/>
          <w:sz w:val="40"/>
          <w:szCs w:val="40"/>
        </w:rPr>
        <w:t xml:space="preserve">                  </w:t>
      </w:r>
      <w:r w:rsidR="00581BDD" w:rsidRPr="00AF4C5F">
        <w:rPr>
          <w:rFonts w:ascii="Arial" w:hAnsi="Arial" w:cs="Arial"/>
          <w:b/>
          <w:bCs/>
          <w:i/>
          <w:iCs/>
          <w:sz w:val="40"/>
          <w:szCs w:val="40"/>
        </w:rPr>
        <w:t xml:space="preserve">         </w:t>
      </w:r>
    </w:p>
    <w:p w:rsidR="003E4099" w:rsidRPr="00CB20F8" w:rsidRDefault="003E4099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CB20F8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 xml:space="preserve">والبنية </w:t>
      </w:r>
      <w:r w:rsidR="00581BDD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581BDD" w:rsidRPr="00CB20F8">
        <w:rPr>
          <w:rFonts w:ascii="Arial" w:hAnsi="Arial" w:cs="Arial"/>
          <w:b/>
          <w:bCs/>
          <w:i/>
          <w:iCs/>
          <w:color w:val="FF0000"/>
          <w:sz w:val="40"/>
          <w:szCs w:val="40"/>
        </w:rPr>
        <w:t>Structure</w:t>
      </w:r>
      <w:r w:rsidR="00581BDD" w:rsidRPr="00AF4C5F">
        <w:rPr>
          <w:rFonts w:ascii="Arial" w:hAnsi="Arial" w:cs="Arial"/>
          <w:b/>
          <w:bCs/>
          <w:sz w:val="40"/>
          <w:szCs w:val="40"/>
        </w:rPr>
        <w:t xml:space="preserve">  </w:t>
      </w:r>
      <w:r w:rsidR="009D37E3" w:rsidRPr="00AF4C5F">
        <w:rPr>
          <w:rFonts w:ascii="Arial" w:hAnsi="Arial" w:cs="Arial"/>
          <w:b/>
          <w:bCs/>
          <w:sz w:val="40"/>
          <w:szCs w:val="40"/>
          <w:rtl/>
        </w:rPr>
        <w:t xml:space="preserve">  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هنا هي نظام بناء الصخور الرسوبية تظهر في صورة طبقات سواء كانت </w:t>
      </w:r>
      <w:r w:rsidR="00581BD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أفقية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أو </w:t>
      </w:r>
      <w:r w:rsidR="00581BD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مائلة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أو ملتوية ( 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lastRenderedPageBreak/>
        <w:t>محدبة أو مقعرة ) أو م</w:t>
      </w:r>
      <w:r w:rsidR="00581BD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ن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كسرة</w:t>
      </w:r>
      <w:r w:rsidR="00581BDD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،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أما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الصخور النارية فتظهر </w:t>
      </w:r>
      <w:r w:rsidR="00EC1F1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كتلية الشكل .</w:t>
      </w:r>
    </w:p>
    <w:p w:rsidR="00EC1F13" w:rsidRPr="00AF4C5F" w:rsidRDefault="00EC1F13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CB20F8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 xml:space="preserve">والتركيب </w:t>
      </w:r>
      <w:r w:rsidR="009D37E3" w:rsidRPr="00CB20F8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>الجيولوجي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9D37E3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CB20F8">
        <w:rPr>
          <w:rFonts w:ascii="Arial" w:hAnsi="Arial" w:cs="Arial"/>
          <w:b/>
          <w:bCs/>
          <w:i/>
          <w:iCs/>
          <w:color w:val="FF0000"/>
          <w:sz w:val="40"/>
          <w:szCs w:val="40"/>
        </w:rPr>
        <w:t>Lithology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: </w:t>
      </w:r>
      <w:r w:rsidR="009D37E3" w:rsidRPr="00AF4C5F">
        <w:rPr>
          <w:rFonts w:ascii="Arial" w:hAnsi="Arial" w:cs="Arial"/>
          <w:b/>
          <w:bCs/>
          <w:sz w:val="40"/>
          <w:szCs w:val="40"/>
          <w:rtl/>
        </w:rPr>
        <w:t>فهي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المواد التي </w:t>
      </w:r>
      <w:r w:rsidR="009D37E3" w:rsidRPr="00AF4C5F">
        <w:rPr>
          <w:rFonts w:ascii="Arial" w:hAnsi="Arial" w:cs="Arial"/>
          <w:b/>
          <w:bCs/>
          <w:sz w:val="40"/>
          <w:szCs w:val="40"/>
          <w:rtl/>
        </w:rPr>
        <w:t>تتألف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منها التكوينات الصخرية وهل هي لينه لا تقاوم فعل التجوية و التعرية </w:t>
      </w:r>
      <w:r w:rsidR="009D37E3" w:rsidRPr="00AF4C5F">
        <w:rPr>
          <w:rFonts w:ascii="Arial" w:hAnsi="Arial" w:cs="Arial"/>
          <w:b/>
          <w:bCs/>
          <w:sz w:val="40"/>
          <w:szCs w:val="40"/>
          <w:rtl/>
        </w:rPr>
        <w:t>أم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9D37E3" w:rsidRPr="00AF4C5F">
        <w:rPr>
          <w:rFonts w:ascii="Arial" w:hAnsi="Arial" w:cs="Arial"/>
          <w:b/>
          <w:bCs/>
          <w:sz w:val="40"/>
          <w:szCs w:val="40"/>
          <w:rtl/>
        </w:rPr>
        <w:t>أنها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صلبة شديدة المقاومة.</w:t>
      </w:r>
    </w:p>
    <w:p w:rsidR="00EC1F13" w:rsidRPr="00CB20F8" w:rsidRDefault="00EC1F13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CB20F8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>والقوى</w:t>
      </w:r>
      <w:r w:rsidR="009D37E3" w:rsidRPr="00CB20F8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 </w:t>
      </w:r>
      <w:r w:rsidR="009D37E3" w:rsidRPr="00CB20F8">
        <w:rPr>
          <w:rFonts w:ascii="Arial" w:hAnsi="Arial" w:cs="Arial"/>
          <w:b/>
          <w:bCs/>
          <w:i/>
          <w:iCs/>
          <w:color w:val="FF0000"/>
          <w:sz w:val="40"/>
          <w:szCs w:val="40"/>
        </w:rPr>
        <w:t>Process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9D37E3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كما يراها 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د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افيز 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فهي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العوامل </w:t>
      </w:r>
      <w:r w:rsidRPr="000F42A5">
        <w:rPr>
          <w:rFonts w:ascii="Arial" w:hAnsi="Arial" w:cs="Arial"/>
          <w:b/>
          <w:bCs/>
          <w:color w:val="0000FF"/>
          <w:sz w:val="40"/>
          <w:szCs w:val="40"/>
          <w:u w:val="single"/>
          <w:rtl/>
        </w:rPr>
        <w:t>الخارجية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التي تشكل سطح الأرض مثل فعل الأنهار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، 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والرياح 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، والمياه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الجوفية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، 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والبحر 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، 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>والجليد</w:t>
      </w:r>
      <w:r w:rsidR="009D37E3"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وكذلك </w:t>
      </w:r>
      <w:r w:rsidRPr="000F42A5">
        <w:rPr>
          <w:rFonts w:ascii="Arial" w:hAnsi="Arial" w:cs="Arial"/>
          <w:b/>
          <w:bCs/>
          <w:color w:val="0000FF"/>
          <w:sz w:val="40"/>
          <w:szCs w:val="40"/>
          <w:u w:val="single"/>
          <w:rtl/>
        </w:rPr>
        <w:t>العوامل الداخلية</w:t>
      </w:r>
      <w:r w:rsidRPr="00CB20F8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مثل فعل الالتواءات أو الانكسارات.</w:t>
      </w:r>
    </w:p>
    <w:p w:rsidR="00EC1F13" w:rsidRPr="00AF4C5F" w:rsidRDefault="003E5805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 w:rsidRPr="00200599">
        <w:rPr>
          <w:rFonts w:ascii="Arial" w:hAnsi="Arial" w:cs="Arial"/>
          <w:b/>
          <w:bCs/>
          <w:color w:val="FF0000"/>
          <w:sz w:val="40"/>
          <w:szCs w:val="40"/>
          <w:rtl/>
        </w:rPr>
        <w:t>أما</w:t>
      </w:r>
      <w:r w:rsidR="00EC1F13" w:rsidRPr="00200599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</w:t>
      </w:r>
      <w:r w:rsidR="00EC1F13" w:rsidRPr="00200599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 xml:space="preserve">الزمن </w:t>
      </w:r>
      <w:r w:rsidRPr="00200599">
        <w:rPr>
          <w:rFonts w:ascii="Arial" w:hAnsi="Arial" w:cs="Arial"/>
          <w:b/>
          <w:bCs/>
          <w:color w:val="FF0000"/>
          <w:sz w:val="40"/>
          <w:szCs w:val="40"/>
          <w:u w:val="single"/>
          <w:rtl/>
        </w:rPr>
        <w:t xml:space="preserve"> </w:t>
      </w:r>
      <w:r w:rsidRPr="00200599">
        <w:rPr>
          <w:rFonts w:ascii="Arial" w:hAnsi="Arial" w:cs="Arial"/>
          <w:b/>
          <w:bCs/>
          <w:color w:val="FF0000"/>
          <w:sz w:val="40"/>
          <w:szCs w:val="40"/>
          <w:rtl/>
        </w:rPr>
        <w:t xml:space="preserve"> </w:t>
      </w:r>
      <w:r w:rsidRPr="00200599">
        <w:rPr>
          <w:rFonts w:ascii="Arial" w:hAnsi="Arial" w:cs="Arial"/>
          <w:b/>
          <w:bCs/>
          <w:i/>
          <w:iCs/>
          <w:color w:val="FF0000"/>
          <w:sz w:val="40"/>
          <w:szCs w:val="40"/>
        </w:rPr>
        <w:t>Stage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="00EC1F13" w:rsidRPr="00AF4C5F">
        <w:rPr>
          <w:rFonts w:ascii="Arial" w:hAnsi="Arial" w:cs="Arial"/>
          <w:b/>
          <w:bCs/>
          <w:sz w:val="40"/>
          <w:szCs w:val="40"/>
          <w:rtl/>
        </w:rPr>
        <w:t xml:space="preserve">فهو الفترة الزمنية التي تشكلت فيها الظاهرة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وبالتالي</w:t>
      </w:r>
      <w:r w:rsidR="00EC1F13" w:rsidRPr="00AF4C5F">
        <w:rPr>
          <w:rFonts w:ascii="Arial" w:hAnsi="Arial" w:cs="Arial"/>
          <w:b/>
          <w:bCs/>
          <w:sz w:val="40"/>
          <w:szCs w:val="40"/>
          <w:rtl/>
        </w:rPr>
        <w:t xml:space="preserve">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إذا</w:t>
      </w:r>
      <w:r w:rsidR="00EC1F13" w:rsidRPr="00AF4C5F">
        <w:rPr>
          <w:rFonts w:ascii="Arial" w:hAnsi="Arial" w:cs="Arial"/>
          <w:b/>
          <w:bCs/>
          <w:sz w:val="40"/>
          <w:szCs w:val="40"/>
          <w:rtl/>
        </w:rPr>
        <w:t xml:space="preserve"> وجدت ظاهرتين متشابهتين من حيث البنية و التركيب </w:t>
      </w:r>
      <w:r w:rsidRPr="00AF4C5F">
        <w:rPr>
          <w:rFonts w:ascii="Arial" w:hAnsi="Arial" w:cs="Arial"/>
          <w:b/>
          <w:bCs/>
          <w:sz w:val="40"/>
          <w:szCs w:val="40"/>
          <w:rtl/>
        </w:rPr>
        <w:t>الجيولوجي</w:t>
      </w:r>
      <w:r w:rsidR="00EC1F13" w:rsidRPr="00AF4C5F">
        <w:rPr>
          <w:rFonts w:ascii="Arial" w:hAnsi="Arial" w:cs="Arial"/>
          <w:b/>
          <w:bCs/>
          <w:sz w:val="40"/>
          <w:szCs w:val="40"/>
          <w:rtl/>
        </w:rPr>
        <w:t xml:space="preserve"> و كذلك العوامل الخارجية التي تشكلها ومع </w:t>
      </w:r>
      <w:r w:rsidR="000363B3" w:rsidRPr="00AF4C5F">
        <w:rPr>
          <w:rFonts w:ascii="Arial" w:hAnsi="Arial" w:cs="Arial"/>
          <w:b/>
          <w:bCs/>
          <w:sz w:val="40"/>
          <w:szCs w:val="40"/>
          <w:rtl/>
        </w:rPr>
        <w:t>ذلك تتنوع الملامح و تختلف فيما بينهما فان هذا يرجع إلى اختلاف الفترة الزمنية في كل منها.</w:t>
      </w:r>
    </w:p>
    <w:p w:rsidR="00702FD8" w:rsidRPr="00D97ACF" w:rsidRDefault="00E2448C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كما اهتم </w:t>
      </w:r>
      <w:r w:rsidR="003E5805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دافيز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بدراسة مراحل تطور </w:t>
      </w:r>
      <w:r w:rsidR="003E5805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الظاهرة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 اهتم بقول هاطون ( الحاضر مفتاح الماضي )</w:t>
      </w:r>
    </w:p>
    <w:p w:rsidR="00E2448C" w:rsidRPr="00D97ACF" w:rsidRDefault="00E2448C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كما بين </w:t>
      </w:r>
      <w:r w:rsidR="003E5805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أن </w:t>
      </w:r>
      <w:r w:rsidR="003E5805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الأودية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3E5805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النهرية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تختلف فيما بينها تبعا لما يعرف بالدورة الجغرافية </w:t>
      </w:r>
      <w:r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Geographic</w:t>
      </w:r>
      <w:r w:rsidRPr="00D97ACF">
        <w:rPr>
          <w:rFonts w:ascii="Arial" w:hAnsi="Arial" w:cs="Arial"/>
          <w:b/>
          <w:bCs/>
          <w:color w:val="0000FF"/>
          <w:sz w:val="40"/>
          <w:szCs w:val="40"/>
        </w:rPr>
        <w:t xml:space="preserve"> </w:t>
      </w:r>
      <w:r w:rsidR="003E5805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C</w:t>
      </w:r>
      <w:r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ycle</w:t>
      </w:r>
      <w:r w:rsidRPr="00D97ACF">
        <w:rPr>
          <w:rFonts w:ascii="Arial" w:hAnsi="Arial" w:cs="Arial"/>
          <w:b/>
          <w:bCs/>
          <w:color w:val="0000FF"/>
          <w:sz w:val="40"/>
          <w:szCs w:val="40"/>
        </w:rPr>
        <w:t xml:space="preserve">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أو ما تعرف بالدورة التحاتية </w:t>
      </w:r>
      <w:r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Erosion cycle</w:t>
      </w:r>
      <w:r w:rsidR="003E5805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   </w:t>
      </w:r>
      <w:r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 </w:t>
      </w:r>
      <w:r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.</w:t>
      </w:r>
    </w:p>
    <w:p w:rsidR="00E2448C" w:rsidRPr="00D97ACF" w:rsidRDefault="0099011E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فالأنهار</w:t>
      </w:r>
      <w:r w:rsidR="00E2448C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شديدة الانحدار يعظم فيها النحت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الراسي</w:t>
      </w:r>
      <w:r w:rsidR="00E2448C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والجانبي</w:t>
      </w:r>
      <w:r w:rsidR="00E2448C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وبالتالي</w:t>
      </w:r>
      <w:r w:rsidR="00E2448C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تظهر مناطق شديدة التضرس و الوعورة و بين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د</w:t>
      </w:r>
      <w:r w:rsidR="00E2448C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افيز هذه المرحلة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بأنها</w:t>
      </w:r>
      <w:r w:rsidR="00E2448C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مرحلة الطفولة </w:t>
      </w:r>
      <w:r w:rsidR="00101E9F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Young stage </w:t>
      </w:r>
      <w:r w:rsidR="00101E9F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  <w:rtl/>
        </w:rPr>
        <w:t xml:space="preserve"> 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اى أن عوامل التعرية مازلت قوية ثم مرحلة الشباب </w:t>
      </w:r>
      <w:r w:rsidR="00483B72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Stage </w:t>
      </w:r>
      <w:r w:rsidR="00483B72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  <w:rtl/>
        </w:rPr>
        <w:t xml:space="preserve"> </w:t>
      </w:r>
      <w:r w:rsidR="00483B72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Mature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وفيها تقل حدة التضاريس بسبب عمليات التسوية 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lastRenderedPageBreak/>
        <w:t xml:space="preserve">لجوانب الأنهار و قلة النحت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الراسي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،  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ثم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تنضج الظاهرة 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أو تشيخ 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( مرحلة النضج أو الشيخوخة 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</w:rPr>
        <w:t>(</w:t>
      </w:r>
      <w:r w:rsidR="00101E9F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Old stage </w:t>
      </w:r>
      <w:r w:rsidR="00101E9F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  <w:rtl/>
        </w:rPr>
        <w:t xml:space="preserve"> 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و فيها تصل إلى مرحلة الثبات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والبطء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.</w:t>
      </w:r>
    </w:p>
    <w:p w:rsidR="00101E9F" w:rsidRPr="00D97ACF" w:rsidRDefault="00101E9F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كما قسم </w:t>
      </w:r>
      <w:r w:rsidR="0099011E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د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افيز المراحل الرئيسية إلى مراحل ثانوية فهناك مرحلة الطفولة المبكرة ، والطفولة المتوسطة ، والطفولة </w:t>
      </w:r>
      <w:r w:rsidR="0099011E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المتأخرة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وكذلك الحال في المراحل </w:t>
      </w:r>
      <w:r w:rsidR="0099011E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الأخرى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.</w:t>
      </w:r>
    </w:p>
    <w:p w:rsidR="00101E9F" w:rsidRPr="00D97ACF" w:rsidRDefault="00101E9F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</w:rPr>
      </w:pP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وبين 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د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افيز أن الظاهرة التضاريسية 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إذا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مرت بجميع هذه المراحل بانتظام </w:t>
      </w:r>
      <w:r w:rsidR="00506D0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فإنها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تكون قد </w:t>
      </w:r>
      <w:r w:rsidR="00506D0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أتمت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دورتها التحاتيه وهنا يطلق عليها الدورة التحاتية 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الكاملة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9A0077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  </w:t>
      </w:r>
      <w:r w:rsidR="00483B72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A complete cycle</w:t>
      </w:r>
      <w:r w:rsidR="009A0077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 .</w:t>
      </w:r>
    </w:p>
    <w:p w:rsidR="00101E9F" w:rsidRPr="00D97ACF" w:rsidRDefault="007D36F0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</w:rPr>
      </w:pP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أما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إذا</w:t>
      </w:r>
      <w:r w:rsidR="00101E9F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حدث اضطراب خلال الدورة 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التحاتية مثل حدوث حركات رفع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فإنها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تؤدى إلى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إعادة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مظهر الطفولة من جديد و بداية دورة تحاتية جديدة . ومن هنا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أطلق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دافيز على الدورة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الأولى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اسم الدورة التحاتية الناقصة </w:t>
      </w:r>
      <w:r w:rsidR="001357CA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Partial cycle </w:t>
      </w:r>
      <w:r w:rsidR="001357CA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وإذا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تكونت الظاهرة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بأكثر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من دورة تحاتية كل واحدة فيها قد اكتملت فتعرف باسم الظاهرة المتعددة الدورات التحاتية </w:t>
      </w:r>
      <w:r w:rsidR="00E15244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    </w:t>
      </w:r>
      <w:r w:rsidR="001357CA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 xml:space="preserve"> A Multicyclic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</w:rPr>
        <w:t xml:space="preserve"> </w:t>
      </w:r>
      <w:r w:rsidR="001357CA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Feature</w:t>
      </w:r>
      <w:r w:rsidR="001357CA" w:rsidRPr="00D97ACF">
        <w:rPr>
          <w:rFonts w:ascii="Arial" w:hAnsi="Arial" w:cs="Arial"/>
          <w:b/>
          <w:bCs/>
          <w:color w:val="0000FF"/>
          <w:sz w:val="40"/>
          <w:szCs w:val="40"/>
        </w:rPr>
        <w:t xml:space="preserve"> .</w:t>
      </w:r>
    </w:p>
    <w:p w:rsidR="001357CA" w:rsidRPr="00D97ACF" w:rsidRDefault="001357CA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ووجد دافيز أن هناك عام</w:t>
      </w:r>
      <w:r w:rsidR="00673A2B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لا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7D36F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آخر</w:t>
      </w:r>
      <w:r w:rsidR="00673A2B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ا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قد يؤدى إلى زيادة </w:t>
      </w:r>
      <w:r w:rsidR="007D36F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إجراء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عملية النحت </w:t>
      </w:r>
      <w:r w:rsidR="007D36F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الرأسي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7D36F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للأنهار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وهو تغير مستوى سطح البحر ، فعندما ينخفض مستوى سطح البحر عن الاراضى المجاورة فان الأنهار يشتد نحتها و تعمق مجارى </w:t>
      </w:r>
      <w:r w:rsidR="007D36F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كي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تصل إلى المستوى الجديد </w:t>
      </w:r>
      <w:r w:rsidR="007D36F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الذي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انخفض </w:t>
      </w:r>
      <w:r w:rsidR="007D36F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إليه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منسوب سطح البحر ، وعندما يصل النهر إلى حالة الثبات و ينعدم فيه النحت يعرف باسم النهر المنحوت أو شبه الثابت </w:t>
      </w:r>
      <w:r w:rsidR="007D36F0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Graded Stream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.</w:t>
      </w:r>
    </w:p>
    <w:p w:rsidR="001357CA" w:rsidRDefault="007D36F0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lastRenderedPageBreak/>
        <w:t>أما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إذا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كان النهر يصب في بحيرة أو حوض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داخلي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فان النحت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الرأسي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للمجرى يتوقف على الفرق بين منسوب المجرى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النهري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ومنسوب هذا المصب، فكلما كان الفرق كبيرا كان النحت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الرأسي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شديدا ، ومن هنا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أطلق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عليه </w:t>
      </w:r>
      <w:r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دافيز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المستوى المحلى</w:t>
      </w:r>
      <w:r w:rsidR="00504B0C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 xml:space="preserve"> 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</w:rPr>
        <w:t xml:space="preserve"> </w:t>
      </w:r>
      <w:r w:rsidR="00D07FAD" w:rsidRPr="00D97ACF">
        <w:rPr>
          <w:rFonts w:ascii="Arial" w:hAnsi="Arial" w:cs="Arial"/>
          <w:b/>
          <w:bCs/>
          <w:i/>
          <w:iCs/>
          <w:color w:val="0000FF"/>
          <w:sz w:val="40"/>
          <w:szCs w:val="40"/>
        </w:rPr>
        <w:t>Local level</w:t>
      </w:r>
      <w:r w:rsidR="00D07FAD" w:rsidRPr="00D97ACF">
        <w:rPr>
          <w:rFonts w:ascii="Arial" w:hAnsi="Arial" w:cs="Arial"/>
          <w:b/>
          <w:bCs/>
          <w:color w:val="0000FF"/>
          <w:sz w:val="40"/>
          <w:szCs w:val="40"/>
          <w:rtl/>
        </w:rPr>
        <w:t>.</w:t>
      </w:r>
    </w:p>
    <w:p w:rsidR="001A11F0" w:rsidRDefault="001A11F0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</w:p>
    <w:p w:rsidR="001A11F0" w:rsidRPr="00D97ACF" w:rsidRDefault="001A11F0" w:rsidP="00DF0DCC">
      <w:pPr>
        <w:jc w:val="lowKashida"/>
        <w:rPr>
          <w:rFonts w:ascii="Arial" w:hAnsi="Arial" w:cs="Arial"/>
          <w:b/>
          <w:bCs/>
          <w:color w:val="0000FF"/>
          <w:sz w:val="40"/>
          <w:szCs w:val="40"/>
          <w:rtl/>
        </w:rPr>
      </w:pPr>
      <w:r>
        <w:rPr>
          <w:rFonts w:ascii="Arial" w:hAnsi="Arial" w:cs="Arial"/>
          <w:b/>
          <w:bCs/>
          <w:noProof/>
          <w:color w:val="0000FF"/>
          <w:sz w:val="40"/>
          <w:szCs w:val="40"/>
          <w:rtl/>
        </w:rPr>
        <w:lastRenderedPageBreak/>
        <w:drawing>
          <wp:inline distT="0" distB="0" distL="0" distR="0">
            <wp:extent cx="5274310" cy="7252607"/>
            <wp:effectExtent l="19050" t="0" r="2540" b="0"/>
            <wp:docPr id="1" name="صورة 1" descr="F:\الدكتور محمود\التكوين الصخري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الدكتور محمود\التكوين الصخري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52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FAD" w:rsidRDefault="00D07FAD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</w:p>
    <w:p w:rsidR="00997E7B" w:rsidRDefault="00997E7B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</w:p>
    <w:p w:rsidR="00997E7B" w:rsidRDefault="00997E7B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</w:p>
    <w:p w:rsidR="00997E7B" w:rsidRDefault="00997E7B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</w:p>
    <w:p w:rsidR="00997E7B" w:rsidRDefault="00997E7B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>
        <w:rPr>
          <w:rFonts w:ascii="Arial" w:hAnsi="Arial" w:cs="Arial"/>
          <w:b/>
          <w:bCs/>
          <w:noProof/>
          <w:sz w:val="40"/>
          <w:szCs w:val="40"/>
          <w:rtl/>
        </w:rPr>
        <w:drawing>
          <wp:inline distT="0" distB="0" distL="0" distR="0">
            <wp:extent cx="5274310" cy="7252607"/>
            <wp:effectExtent l="19050" t="0" r="2540" b="0"/>
            <wp:docPr id="2" name="صورة 2" descr="F:\الدكتور محمود\التكوين الصخري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الدكتور محمود\التكوين الصخري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52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8B1" w:rsidRDefault="000278B1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</w:p>
    <w:p w:rsidR="000278B1" w:rsidRDefault="000278B1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</w:p>
    <w:p w:rsidR="000278B1" w:rsidRDefault="000278B1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>
        <w:rPr>
          <w:rFonts w:ascii="Arial" w:hAnsi="Arial" w:cs="Arial"/>
          <w:b/>
          <w:bCs/>
          <w:noProof/>
          <w:sz w:val="40"/>
          <w:szCs w:val="40"/>
          <w:rtl/>
        </w:rPr>
        <w:lastRenderedPageBreak/>
        <w:drawing>
          <wp:inline distT="0" distB="0" distL="0" distR="0">
            <wp:extent cx="5274310" cy="3835634"/>
            <wp:effectExtent l="19050" t="0" r="2540" b="0"/>
            <wp:docPr id="3" name="صورة 1" descr="F:\الدكتور محمود\التكوين الصخري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الدكتور محمود\التكوين الصخري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35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C20" w:rsidRDefault="00C20C20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</w:p>
    <w:p w:rsidR="00C20C20" w:rsidRPr="00AF4C5F" w:rsidRDefault="00C20C20" w:rsidP="00DF0DCC">
      <w:pPr>
        <w:jc w:val="lowKashida"/>
        <w:rPr>
          <w:rFonts w:ascii="Arial" w:hAnsi="Arial" w:cs="Arial"/>
          <w:b/>
          <w:bCs/>
          <w:sz w:val="40"/>
          <w:szCs w:val="40"/>
          <w:rtl/>
        </w:rPr>
      </w:pPr>
      <w:r>
        <w:rPr>
          <w:rFonts w:ascii="Arial" w:hAnsi="Arial" w:cs="Arial"/>
          <w:b/>
          <w:bCs/>
          <w:noProof/>
          <w:sz w:val="40"/>
          <w:szCs w:val="40"/>
          <w:rtl/>
        </w:rPr>
        <w:lastRenderedPageBreak/>
        <w:drawing>
          <wp:inline distT="0" distB="0" distL="0" distR="0">
            <wp:extent cx="5168399" cy="7106971"/>
            <wp:effectExtent l="19050" t="0" r="0" b="0"/>
            <wp:docPr id="5" name="صورة 3" descr="F:\الدكتور محمود\التكوين الصخري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الدكتور محمود\التكوين الصخري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56" cy="7107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0C20" w:rsidRPr="00AF4C5F" w:rsidSect="009A600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20E2F"/>
    <w:multiLevelType w:val="hybridMultilevel"/>
    <w:tmpl w:val="DB68D04A"/>
    <w:lvl w:ilvl="0" w:tplc="71147B8A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45613"/>
    <w:multiLevelType w:val="hybridMultilevel"/>
    <w:tmpl w:val="97D09612"/>
    <w:lvl w:ilvl="0" w:tplc="B434CC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1B70B2"/>
    <w:rsid w:val="000033B4"/>
    <w:rsid w:val="000106D6"/>
    <w:rsid w:val="000278B1"/>
    <w:rsid w:val="0003093B"/>
    <w:rsid w:val="000363B3"/>
    <w:rsid w:val="000610E4"/>
    <w:rsid w:val="00062E33"/>
    <w:rsid w:val="000739EE"/>
    <w:rsid w:val="000A3C06"/>
    <w:rsid w:val="000A7FA1"/>
    <w:rsid w:val="000B45E8"/>
    <w:rsid w:val="000B5D6D"/>
    <w:rsid w:val="000D7B49"/>
    <w:rsid w:val="000F42A5"/>
    <w:rsid w:val="00101E9F"/>
    <w:rsid w:val="001357CA"/>
    <w:rsid w:val="001417C8"/>
    <w:rsid w:val="001448A4"/>
    <w:rsid w:val="001A11F0"/>
    <w:rsid w:val="001B70B2"/>
    <w:rsid w:val="001E5D84"/>
    <w:rsid w:val="00200599"/>
    <w:rsid w:val="00225869"/>
    <w:rsid w:val="00256353"/>
    <w:rsid w:val="00280DAA"/>
    <w:rsid w:val="002A1AEA"/>
    <w:rsid w:val="002B4235"/>
    <w:rsid w:val="002F06FD"/>
    <w:rsid w:val="003040BD"/>
    <w:rsid w:val="00326225"/>
    <w:rsid w:val="00334666"/>
    <w:rsid w:val="00335BA1"/>
    <w:rsid w:val="00354AD3"/>
    <w:rsid w:val="003C6E1D"/>
    <w:rsid w:val="003C6F28"/>
    <w:rsid w:val="003D55AD"/>
    <w:rsid w:val="003E4099"/>
    <w:rsid w:val="003E5805"/>
    <w:rsid w:val="00400E3A"/>
    <w:rsid w:val="00426501"/>
    <w:rsid w:val="00440241"/>
    <w:rsid w:val="00447EC6"/>
    <w:rsid w:val="00451FF6"/>
    <w:rsid w:val="00483B72"/>
    <w:rsid w:val="004843EE"/>
    <w:rsid w:val="004916E7"/>
    <w:rsid w:val="004B093F"/>
    <w:rsid w:val="004C7A0C"/>
    <w:rsid w:val="004D3FF7"/>
    <w:rsid w:val="00504B0C"/>
    <w:rsid w:val="00506D00"/>
    <w:rsid w:val="00581BDD"/>
    <w:rsid w:val="00594D52"/>
    <w:rsid w:val="005B215A"/>
    <w:rsid w:val="005B235F"/>
    <w:rsid w:val="005D2870"/>
    <w:rsid w:val="005E7F03"/>
    <w:rsid w:val="005F5409"/>
    <w:rsid w:val="00621974"/>
    <w:rsid w:val="00673A2B"/>
    <w:rsid w:val="00683B53"/>
    <w:rsid w:val="00702FD8"/>
    <w:rsid w:val="0071318D"/>
    <w:rsid w:val="00721BED"/>
    <w:rsid w:val="00761ECA"/>
    <w:rsid w:val="007A27FC"/>
    <w:rsid w:val="007D36F0"/>
    <w:rsid w:val="00810C75"/>
    <w:rsid w:val="00827543"/>
    <w:rsid w:val="008B3B3C"/>
    <w:rsid w:val="008C501A"/>
    <w:rsid w:val="008D2626"/>
    <w:rsid w:val="008D7D04"/>
    <w:rsid w:val="009136B7"/>
    <w:rsid w:val="0091770A"/>
    <w:rsid w:val="00921066"/>
    <w:rsid w:val="00922271"/>
    <w:rsid w:val="00962ADF"/>
    <w:rsid w:val="0099011E"/>
    <w:rsid w:val="00997E7B"/>
    <w:rsid w:val="009A0077"/>
    <w:rsid w:val="009A5F93"/>
    <w:rsid w:val="009A600E"/>
    <w:rsid w:val="009C2385"/>
    <w:rsid w:val="009D0B92"/>
    <w:rsid w:val="009D37E3"/>
    <w:rsid w:val="009D7FE9"/>
    <w:rsid w:val="00A05B19"/>
    <w:rsid w:val="00AC2463"/>
    <w:rsid w:val="00AC2DD1"/>
    <w:rsid w:val="00AD6A26"/>
    <w:rsid w:val="00AE508F"/>
    <w:rsid w:val="00AF4C5F"/>
    <w:rsid w:val="00B752B3"/>
    <w:rsid w:val="00B80284"/>
    <w:rsid w:val="00BC368A"/>
    <w:rsid w:val="00BC6EF1"/>
    <w:rsid w:val="00BD41FE"/>
    <w:rsid w:val="00C14219"/>
    <w:rsid w:val="00C20C20"/>
    <w:rsid w:val="00C359FF"/>
    <w:rsid w:val="00C565FE"/>
    <w:rsid w:val="00CA6CF1"/>
    <w:rsid w:val="00CB20F8"/>
    <w:rsid w:val="00CB39A7"/>
    <w:rsid w:val="00CC221D"/>
    <w:rsid w:val="00CD36DB"/>
    <w:rsid w:val="00CE66BA"/>
    <w:rsid w:val="00D07FAD"/>
    <w:rsid w:val="00D34A58"/>
    <w:rsid w:val="00D80C01"/>
    <w:rsid w:val="00D97ACF"/>
    <w:rsid w:val="00DB793E"/>
    <w:rsid w:val="00DD742A"/>
    <w:rsid w:val="00DF0DCC"/>
    <w:rsid w:val="00E15244"/>
    <w:rsid w:val="00E2448C"/>
    <w:rsid w:val="00E50920"/>
    <w:rsid w:val="00E80BB2"/>
    <w:rsid w:val="00E910AA"/>
    <w:rsid w:val="00EA19E1"/>
    <w:rsid w:val="00EB3AD3"/>
    <w:rsid w:val="00EC1F13"/>
    <w:rsid w:val="00EF584E"/>
    <w:rsid w:val="00F13590"/>
    <w:rsid w:val="00F24201"/>
    <w:rsid w:val="00F67146"/>
    <w:rsid w:val="00F815BD"/>
    <w:rsid w:val="00FA3AD4"/>
    <w:rsid w:val="00FE2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5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B1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A1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A11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14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mahmoud</dc:creator>
  <cp:lastModifiedBy>Administrator</cp:lastModifiedBy>
  <cp:revision>97</cp:revision>
  <dcterms:created xsi:type="dcterms:W3CDTF">2012-03-12T18:04:00Z</dcterms:created>
  <dcterms:modified xsi:type="dcterms:W3CDTF">2013-02-11T10:01:00Z</dcterms:modified>
</cp:coreProperties>
</file>