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31" w:rsidRDefault="003F4731">
      <w:pPr>
        <w:rPr>
          <w:rtl/>
        </w:rPr>
      </w:pPr>
    </w:p>
    <w:p w:rsidR="0051587B" w:rsidRDefault="0051587B">
      <w:pPr>
        <w:rPr>
          <w:rtl/>
        </w:rPr>
      </w:pPr>
    </w:p>
    <w:p w:rsidR="0051587B" w:rsidRPr="00AC7660" w:rsidRDefault="0051587B">
      <w:pPr>
        <w:rPr>
          <w:b/>
          <w:bCs/>
          <w:sz w:val="28"/>
          <w:szCs w:val="28"/>
          <w:rtl/>
        </w:rPr>
      </w:pPr>
    </w:p>
    <w:p w:rsidR="00174048" w:rsidRPr="00FE3C5A" w:rsidRDefault="00174048" w:rsidP="00AC7660">
      <w:pPr>
        <w:jc w:val="center"/>
        <w:rPr>
          <w:b/>
          <w:bCs/>
          <w:color w:val="000000" w:themeColor="text1"/>
          <w:sz w:val="144"/>
          <w:szCs w:val="144"/>
          <w:rtl/>
        </w:rPr>
      </w:pPr>
      <w:r w:rsidRPr="00FE3C5A">
        <w:rPr>
          <w:rFonts w:hint="cs"/>
          <w:b/>
          <w:bCs/>
          <w:color w:val="000000" w:themeColor="text1"/>
          <w:sz w:val="72"/>
          <w:szCs w:val="72"/>
          <w:rtl/>
        </w:rPr>
        <w:t>مصطلحات  لجغرافية المدن</w:t>
      </w:r>
    </w:p>
    <w:p w:rsidR="0051587B" w:rsidRPr="00C25FE4" w:rsidRDefault="0051587B" w:rsidP="00FE3C5A">
      <w:pPr>
        <w:pStyle w:val="ListParagraph"/>
        <w:numPr>
          <w:ilvl w:val="0"/>
          <w:numId w:val="1"/>
        </w:numPr>
        <w:jc w:val="both"/>
        <w:rPr>
          <w:b/>
          <w:bCs/>
          <w:sz w:val="48"/>
          <w:szCs w:val="48"/>
        </w:rPr>
      </w:pPr>
      <w:r w:rsidRPr="00C25FE4">
        <w:rPr>
          <w:b/>
          <w:bCs/>
          <w:color w:val="4BACC6" w:themeColor="accent5"/>
          <w:sz w:val="48"/>
          <w:szCs w:val="48"/>
        </w:rPr>
        <w:t>Primacy</w:t>
      </w:r>
      <w:r w:rsidRPr="00C25FE4">
        <w:rPr>
          <w:rFonts w:hint="cs"/>
          <w:b/>
          <w:bCs/>
          <w:sz w:val="48"/>
          <w:szCs w:val="48"/>
          <w:rtl/>
        </w:rPr>
        <w:t xml:space="preserve"> </w:t>
      </w:r>
      <w:r w:rsidR="00C72D09" w:rsidRPr="00C25FE4">
        <w:rPr>
          <w:rFonts w:hint="cs"/>
          <w:b/>
          <w:bCs/>
          <w:sz w:val="48"/>
          <w:szCs w:val="48"/>
          <w:rtl/>
        </w:rPr>
        <w:t>(</w:t>
      </w:r>
      <w:r w:rsidRPr="00C25FE4">
        <w:rPr>
          <w:rFonts w:hint="cs"/>
          <w:b/>
          <w:bCs/>
          <w:color w:val="C00000"/>
          <w:sz w:val="48"/>
          <w:szCs w:val="48"/>
          <w:rtl/>
        </w:rPr>
        <w:t>الهيمنة</w:t>
      </w:r>
      <w:r w:rsidR="00FE3C5A" w:rsidRPr="00C25FE4">
        <w:rPr>
          <w:rFonts w:hint="cs"/>
          <w:b/>
          <w:bCs/>
          <w:color w:val="C00000"/>
          <w:sz w:val="48"/>
          <w:szCs w:val="48"/>
          <w:rtl/>
        </w:rPr>
        <w:t xml:space="preserve">/ </w:t>
      </w:r>
      <w:r w:rsidR="00FE3C5A" w:rsidRPr="00C25FE4">
        <w:rPr>
          <w:rFonts w:hint="cs"/>
          <w:b/>
          <w:bCs/>
          <w:color w:val="1F497D" w:themeColor="text2"/>
          <w:sz w:val="48"/>
          <w:szCs w:val="48"/>
          <w:rtl/>
        </w:rPr>
        <w:t>السيطرة</w:t>
      </w:r>
      <w:r w:rsidR="00C72D09" w:rsidRPr="00C25FE4">
        <w:rPr>
          <w:rFonts w:hint="cs"/>
          <w:b/>
          <w:bCs/>
          <w:sz w:val="48"/>
          <w:szCs w:val="48"/>
          <w:rtl/>
        </w:rPr>
        <w:t>)</w:t>
      </w:r>
    </w:p>
    <w:p w:rsidR="0051587B" w:rsidRPr="00C25FE4" w:rsidRDefault="0051587B" w:rsidP="00FE3C5A">
      <w:pPr>
        <w:pStyle w:val="ListParagraph"/>
        <w:bidi w:val="0"/>
        <w:jc w:val="both"/>
        <w:rPr>
          <w:b/>
          <w:bCs/>
          <w:sz w:val="48"/>
          <w:szCs w:val="48"/>
        </w:rPr>
      </w:pPr>
      <w:proofErr w:type="gramStart"/>
      <w:r w:rsidRPr="00C25FE4">
        <w:rPr>
          <w:b/>
          <w:bCs/>
          <w:color w:val="0070C0"/>
          <w:sz w:val="48"/>
          <w:szCs w:val="48"/>
        </w:rPr>
        <w:t>An</w:t>
      </w:r>
      <w:r w:rsidR="00FF7574" w:rsidRPr="00C25FE4">
        <w:rPr>
          <w:b/>
          <w:bCs/>
          <w:color w:val="0070C0"/>
          <w:sz w:val="48"/>
          <w:szCs w:val="48"/>
        </w:rPr>
        <w:t xml:space="preserve"> </w:t>
      </w:r>
      <w:r w:rsidRPr="00C25FE4">
        <w:rPr>
          <w:b/>
          <w:bCs/>
          <w:color w:val="0070C0"/>
          <w:sz w:val="48"/>
          <w:szCs w:val="48"/>
        </w:rPr>
        <w:t xml:space="preserve"> unusually</w:t>
      </w:r>
      <w:proofErr w:type="gramEnd"/>
      <w:r w:rsidRPr="00C25FE4">
        <w:rPr>
          <w:b/>
          <w:bCs/>
          <w:color w:val="FF0000"/>
          <w:sz w:val="48"/>
          <w:szCs w:val="48"/>
        </w:rPr>
        <w:t xml:space="preserve">  </w:t>
      </w:r>
      <w:r w:rsidRPr="00C25FE4">
        <w:rPr>
          <w:b/>
          <w:bCs/>
          <w:color w:val="00B050"/>
          <w:sz w:val="48"/>
          <w:szCs w:val="48"/>
        </w:rPr>
        <w:t>high proportion</w:t>
      </w:r>
      <w:r w:rsidRPr="00C25FE4">
        <w:rPr>
          <w:b/>
          <w:bCs/>
          <w:color w:val="FF0000"/>
          <w:sz w:val="48"/>
          <w:szCs w:val="48"/>
        </w:rPr>
        <w:t xml:space="preserve"> of population and economic </w:t>
      </w:r>
      <w:r w:rsidR="00FF7574" w:rsidRPr="00C25FE4">
        <w:rPr>
          <w:b/>
          <w:bCs/>
          <w:color w:val="FF0000"/>
          <w:sz w:val="48"/>
          <w:szCs w:val="48"/>
        </w:rPr>
        <w:t xml:space="preserve"> </w:t>
      </w:r>
      <w:r w:rsidRPr="00C25FE4">
        <w:rPr>
          <w:b/>
          <w:bCs/>
          <w:color w:val="FF0000"/>
          <w:sz w:val="48"/>
          <w:szCs w:val="48"/>
        </w:rPr>
        <w:t>activity</w:t>
      </w:r>
      <w:r w:rsidRPr="00C25FE4">
        <w:rPr>
          <w:b/>
          <w:bCs/>
          <w:sz w:val="48"/>
          <w:szCs w:val="48"/>
        </w:rPr>
        <w:t xml:space="preserve"> in the</w:t>
      </w:r>
      <w:r w:rsidR="00FF7574" w:rsidRPr="00C25FE4">
        <w:rPr>
          <w:b/>
          <w:bCs/>
          <w:sz w:val="48"/>
          <w:szCs w:val="48"/>
        </w:rPr>
        <w:t xml:space="preserve"> </w:t>
      </w:r>
      <w:r w:rsidRPr="00C25FE4">
        <w:rPr>
          <w:b/>
          <w:bCs/>
          <w:sz w:val="48"/>
          <w:szCs w:val="48"/>
        </w:rPr>
        <w:t xml:space="preserve"> single </w:t>
      </w:r>
      <w:r w:rsidRPr="00C25FE4">
        <w:rPr>
          <w:b/>
          <w:bCs/>
          <w:color w:val="0070C0"/>
          <w:sz w:val="48"/>
          <w:szCs w:val="48"/>
        </w:rPr>
        <w:t xml:space="preserve">largest </w:t>
      </w:r>
      <w:r w:rsidR="00FF7574" w:rsidRPr="00C25FE4">
        <w:rPr>
          <w:b/>
          <w:bCs/>
          <w:color w:val="0070C0"/>
          <w:sz w:val="48"/>
          <w:szCs w:val="48"/>
        </w:rPr>
        <w:t xml:space="preserve"> </w:t>
      </w:r>
      <w:r w:rsidRPr="00C25FE4">
        <w:rPr>
          <w:b/>
          <w:bCs/>
          <w:color w:val="0070C0"/>
          <w:sz w:val="48"/>
          <w:szCs w:val="48"/>
        </w:rPr>
        <w:t>city</w:t>
      </w:r>
      <w:r w:rsidRPr="00C25FE4">
        <w:rPr>
          <w:b/>
          <w:bCs/>
          <w:sz w:val="48"/>
          <w:szCs w:val="48"/>
        </w:rPr>
        <w:t xml:space="preserve"> of a</w:t>
      </w:r>
      <w:r w:rsidR="00FF7574" w:rsidRPr="00C25FE4">
        <w:rPr>
          <w:b/>
          <w:bCs/>
          <w:sz w:val="48"/>
          <w:szCs w:val="48"/>
        </w:rPr>
        <w:t xml:space="preserve"> </w:t>
      </w:r>
      <w:r w:rsidRPr="00C25FE4">
        <w:rPr>
          <w:b/>
          <w:bCs/>
          <w:sz w:val="48"/>
          <w:szCs w:val="48"/>
        </w:rPr>
        <w:t xml:space="preserve"> country , usually</w:t>
      </w:r>
      <w:r w:rsidR="00FF7574" w:rsidRPr="00C25FE4">
        <w:rPr>
          <w:b/>
          <w:bCs/>
          <w:sz w:val="48"/>
          <w:szCs w:val="48"/>
        </w:rPr>
        <w:t xml:space="preserve"> </w:t>
      </w:r>
      <w:r w:rsidRPr="00C25FE4">
        <w:rPr>
          <w:b/>
          <w:bCs/>
          <w:sz w:val="48"/>
          <w:szCs w:val="48"/>
        </w:rPr>
        <w:t xml:space="preserve"> the Capital.</w:t>
      </w:r>
    </w:p>
    <w:p w:rsidR="000D66FD" w:rsidRPr="00C25FE4" w:rsidRDefault="0051587B" w:rsidP="00C25FE4">
      <w:pPr>
        <w:jc w:val="both"/>
        <w:rPr>
          <w:b/>
          <w:bCs/>
          <w:sz w:val="44"/>
          <w:szCs w:val="44"/>
          <w:rtl/>
        </w:rPr>
      </w:pPr>
      <w:r w:rsidRPr="00C25FE4">
        <w:rPr>
          <w:rFonts w:hint="cs"/>
          <w:b/>
          <w:bCs/>
          <w:color w:val="00B0F0"/>
          <w:sz w:val="44"/>
          <w:szCs w:val="44"/>
          <w:rtl/>
        </w:rPr>
        <w:t xml:space="preserve">تركز نسبة كبيرة بدرجة </w:t>
      </w:r>
      <w:r w:rsidR="000D66FD" w:rsidRPr="00C25FE4">
        <w:rPr>
          <w:rFonts w:hint="cs"/>
          <w:b/>
          <w:bCs/>
          <w:color w:val="00B0F0"/>
          <w:sz w:val="44"/>
          <w:szCs w:val="44"/>
          <w:rtl/>
        </w:rPr>
        <w:t>غير</w:t>
      </w:r>
      <w:r w:rsidRPr="00C25FE4">
        <w:rPr>
          <w:rFonts w:hint="cs"/>
          <w:b/>
          <w:bCs/>
          <w:color w:val="00B0F0"/>
          <w:sz w:val="44"/>
          <w:szCs w:val="44"/>
          <w:rtl/>
        </w:rPr>
        <w:t>عادية من السكان والنشاط الاقتصادي في المدينة الأكبر في دولة ما</w:t>
      </w:r>
      <w:r w:rsidR="000D66FD" w:rsidRPr="00C25FE4">
        <w:rPr>
          <w:rFonts w:hint="cs"/>
          <w:b/>
          <w:bCs/>
          <w:color w:val="00B0F0"/>
          <w:sz w:val="44"/>
          <w:szCs w:val="44"/>
          <w:rtl/>
        </w:rPr>
        <w:t xml:space="preserve"> </w:t>
      </w:r>
      <w:r w:rsidRPr="00C25FE4">
        <w:rPr>
          <w:rFonts w:hint="cs"/>
          <w:b/>
          <w:bCs/>
          <w:color w:val="00B0F0"/>
          <w:sz w:val="44"/>
          <w:szCs w:val="44"/>
          <w:rtl/>
        </w:rPr>
        <w:t>, ع</w:t>
      </w:r>
      <w:r w:rsidR="000D66FD" w:rsidRPr="00C25FE4">
        <w:rPr>
          <w:rFonts w:hint="cs"/>
          <w:b/>
          <w:bCs/>
          <w:color w:val="00B0F0"/>
          <w:sz w:val="44"/>
          <w:szCs w:val="44"/>
          <w:rtl/>
        </w:rPr>
        <w:t>ا</w:t>
      </w:r>
      <w:r w:rsidRPr="00C25FE4">
        <w:rPr>
          <w:rFonts w:hint="cs"/>
          <w:b/>
          <w:bCs/>
          <w:color w:val="00B0F0"/>
          <w:sz w:val="44"/>
          <w:szCs w:val="44"/>
          <w:rtl/>
        </w:rPr>
        <w:t>دة عاصمة الدولة</w:t>
      </w:r>
      <w:r w:rsidR="000D66FD" w:rsidRPr="00C25FE4">
        <w:rPr>
          <w:rFonts w:hint="cs"/>
          <w:b/>
          <w:bCs/>
          <w:sz w:val="44"/>
          <w:szCs w:val="44"/>
          <w:rtl/>
        </w:rPr>
        <w:t xml:space="preserve"> (</w:t>
      </w:r>
      <w:r w:rsidR="000D66FD" w:rsidRPr="00C25FE4">
        <w:rPr>
          <w:rFonts w:hint="cs"/>
          <w:b/>
          <w:bCs/>
          <w:color w:val="FF0000"/>
          <w:sz w:val="44"/>
          <w:szCs w:val="44"/>
          <w:rtl/>
        </w:rPr>
        <w:t xml:space="preserve">المدينة المهيمنة </w:t>
      </w:r>
      <w:r w:rsidR="000D66FD" w:rsidRPr="00C25FE4">
        <w:rPr>
          <w:rFonts w:hint="cs"/>
          <w:b/>
          <w:bCs/>
          <w:color w:val="1F497D" w:themeColor="text2"/>
          <w:sz w:val="44"/>
          <w:szCs w:val="44"/>
          <w:rtl/>
        </w:rPr>
        <w:t>أو المسيطرة</w:t>
      </w:r>
      <w:r w:rsidR="000D66FD" w:rsidRPr="00C25FE4">
        <w:rPr>
          <w:rFonts w:hint="cs"/>
          <w:b/>
          <w:bCs/>
          <w:sz w:val="44"/>
          <w:szCs w:val="44"/>
          <w:rtl/>
        </w:rPr>
        <w:t>).</w:t>
      </w:r>
    </w:p>
    <w:p w:rsidR="00627A01" w:rsidRPr="00FE3C5A" w:rsidRDefault="000D66FD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52"/>
          <w:szCs w:val="52"/>
        </w:rPr>
      </w:pPr>
      <w:r w:rsidRPr="00FE3C5A">
        <w:rPr>
          <w:b/>
          <w:bCs/>
          <w:sz w:val="52"/>
          <w:szCs w:val="52"/>
        </w:rPr>
        <w:t xml:space="preserve">Hierarchy </w:t>
      </w:r>
      <w:r w:rsidR="00C72D09" w:rsidRPr="00FE3C5A">
        <w:rPr>
          <w:rFonts w:hint="cs"/>
          <w:b/>
          <w:bCs/>
          <w:sz w:val="52"/>
          <w:szCs w:val="52"/>
          <w:rtl/>
        </w:rPr>
        <w:t>(</w:t>
      </w:r>
      <w:r w:rsidRPr="00FE3C5A">
        <w:rPr>
          <w:rFonts w:hint="cs"/>
          <w:b/>
          <w:bCs/>
          <w:color w:val="FF0000"/>
          <w:sz w:val="52"/>
          <w:szCs w:val="52"/>
          <w:rtl/>
        </w:rPr>
        <w:t>الهيراركية</w:t>
      </w:r>
      <w:r w:rsidR="00C72D09" w:rsidRPr="00FE3C5A">
        <w:rPr>
          <w:rFonts w:hint="cs"/>
          <w:b/>
          <w:bCs/>
          <w:sz w:val="52"/>
          <w:szCs w:val="52"/>
          <w:rtl/>
        </w:rPr>
        <w:t>)</w:t>
      </w:r>
      <w:r w:rsidR="00627A01" w:rsidRPr="00FE3C5A">
        <w:rPr>
          <w:rFonts w:hint="cs"/>
          <w:b/>
          <w:bCs/>
          <w:sz w:val="52"/>
          <w:szCs w:val="52"/>
          <w:rtl/>
        </w:rPr>
        <w:t xml:space="preserve"> </w:t>
      </w:r>
      <w:r w:rsidR="00B2495E" w:rsidRPr="00FE3C5A">
        <w:rPr>
          <w:rFonts w:hint="cs"/>
          <w:b/>
          <w:bCs/>
          <w:sz w:val="52"/>
          <w:szCs w:val="52"/>
          <w:rtl/>
        </w:rPr>
        <w:t xml:space="preserve">  </w:t>
      </w:r>
    </w:p>
    <w:p w:rsidR="00C25FE4" w:rsidRDefault="00627A01" w:rsidP="00C25FE4">
      <w:pPr>
        <w:pStyle w:val="ListParagraph"/>
        <w:bidi w:val="0"/>
        <w:jc w:val="both"/>
        <w:rPr>
          <w:b/>
          <w:bCs/>
          <w:color w:val="00B050"/>
          <w:sz w:val="48"/>
          <w:szCs w:val="48"/>
        </w:rPr>
      </w:pPr>
      <w:r w:rsidRPr="00C25FE4">
        <w:rPr>
          <w:b/>
          <w:bCs/>
          <w:color w:val="0070C0"/>
          <w:sz w:val="48"/>
          <w:szCs w:val="48"/>
        </w:rPr>
        <w:t xml:space="preserve">The Concept that urban places, </w:t>
      </w:r>
      <w:proofErr w:type="gramStart"/>
      <w:r w:rsidRPr="00C25FE4">
        <w:rPr>
          <w:b/>
          <w:bCs/>
          <w:color w:val="0070C0"/>
          <w:sz w:val="48"/>
          <w:szCs w:val="48"/>
        </w:rPr>
        <w:t>together</w:t>
      </w:r>
      <w:r w:rsidR="00121C8C" w:rsidRPr="00C25FE4">
        <w:rPr>
          <w:rFonts w:hint="cs"/>
          <w:b/>
          <w:bCs/>
          <w:color w:val="0070C0"/>
          <w:sz w:val="48"/>
          <w:szCs w:val="48"/>
          <w:rtl/>
        </w:rPr>
        <w:t xml:space="preserve">  </w:t>
      </w:r>
      <w:r w:rsidRPr="00C25FE4">
        <w:rPr>
          <w:b/>
          <w:bCs/>
          <w:color w:val="0070C0"/>
          <w:sz w:val="48"/>
          <w:szCs w:val="48"/>
        </w:rPr>
        <w:t>with</w:t>
      </w:r>
      <w:proofErr w:type="gramEnd"/>
      <w:r w:rsidRPr="00C25FE4">
        <w:rPr>
          <w:b/>
          <w:bCs/>
          <w:color w:val="0070C0"/>
          <w:sz w:val="48"/>
          <w:szCs w:val="48"/>
        </w:rPr>
        <w:t xml:space="preserve"> their trade areas , </w:t>
      </w:r>
      <w:r w:rsidRPr="00C25FE4">
        <w:rPr>
          <w:b/>
          <w:bCs/>
          <w:color w:val="FF0000"/>
          <w:sz w:val="48"/>
          <w:szCs w:val="48"/>
        </w:rPr>
        <w:t>may be grouped into distinctive</w:t>
      </w:r>
      <w:r w:rsidR="00C25FE4">
        <w:rPr>
          <w:b/>
          <w:bCs/>
          <w:color w:val="FF0000"/>
          <w:sz w:val="52"/>
          <w:szCs w:val="52"/>
        </w:rPr>
        <w:t xml:space="preserve"> </w:t>
      </w:r>
      <w:r w:rsidRPr="00C25FE4">
        <w:rPr>
          <w:b/>
          <w:bCs/>
          <w:color w:val="FF0000"/>
          <w:sz w:val="48"/>
          <w:szCs w:val="48"/>
        </w:rPr>
        <w:t xml:space="preserve">levels of functional importance </w:t>
      </w:r>
      <w:r w:rsidRPr="00C25FE4">
        <w:rPr>
          <w:b/>
          <w:bCs/>
          <w:color w:val="0070C0"/>
          <w:sz w:val="48"/>
          <w:szCs w:val="48"/>
        </w:rPr>
        <w:t xml:space="preserve">,and that the </w:t>
      </w:r>
      <w:r w:rsidRPr="00C25FE4">
        <w:rPr>
          <w:b/>
          <w:bCs/>
          <w:color w:val="000000" w:themeColor="text1"/>
          <w:sz w:val="48"/>
          <w:szCs w:val="48"/>
        </w:rPr>
        <w:t>individual consumer</w:t>
      </w:r>
      <w:r w:rsidRPr="00C25FE4">
        <w:rPr>
          <w:b/>
          <w:bCs/>
          <w:color w:val="0070C0"/>
          <w:sz w:val="48"/>
          <w:szCs w:val="48"/>
        </w:rPr>
        <w:t xml:space="preserve"> </w:t>
      </w:r>
      <w:r w:rsidRPr="00C25FE4">
        <w:rPr>
          <w:b/>
          <w:bCs/>
          <w:color w:val="00B050"/>
          <w:sz w:val="48"/>
          <w:szCs w:val="48"/>
        </w:rPr>
        <w:t xml:space="preserve">will travel to </w:t>
      </w:r>
    </w:p>
    <w:p w:rsidR="00C25FE4" w:rsidRDefault="00C25FE4" w:rsidP="00C25FE4">
      <w:pPr>
        <w:pStyle w:val="ListParagraph"/>
        <w:bidi w:val="0"/>
        <w:jc w:val="both"/>
        <w:rPr>
          <w:b/>
          <w:bCs/>
          <w:color w:val="00B050"/>
          <w:sz w:val="48"/>
          <w:szCs w:val="48"/>
        </w:rPr>
      </w:pPr>
    </w:p>
    <w:p w:rsidR="00C25FE4" w:rsidRDefault="00C25FE4" w:rsidP="00C25FE4">
      <w:pPr>
        <w:pStyle w:val="ListParagraph"/>
        <w:bidi w:val="0"/>
        <w:jc w:val="both"/>
        <w:rPr>
          <w:b/>
          <w:bCs/>
          <w:color w:val="00B050"/>
          <w:sz w:val="48"/>
          <w:szCs w:val="48"/>
        </w:rPr>
      </w:pPr>
    </w:p>
    <w:p w:rsidR="00C25FE4" w:rsidRPr="00C25FE4" w:rsidRDefault="00627A01" w:rsidP="00C25FE4">
      <w:pPr>
        <w:pStyle w:val="ListParagraph"/>
        <w:bidi w:val="0"/>
        <w:jc w:val="both"/>
        <w:rPr>
          <w:b/>
          <w:bCs/>
          <w:color w:val="00B050"/>
          <w:sz w:val="48"/>
          <w:szCs w:val="48"/>
        </w:rPr>
      </w:pPr>
      <w:proofErr w:type="gramStart"/>
      <w:r w:rsidRPr="00C25FE4">
        <w:rPr>
          <w:b/>
          <w:bCs/>
          <w:color w:val="0070C0"/>
          <w:sz w:val="48"/>
          <w:szCs w:val="48"/>
        </w:rPr>
        <w:t>smaller</w:t>
      </w:r>
      <w:proofErr w:type="gramEnd"/>
      <w:r w:rsidRPr="00C25FE4">
        <w:rPr>
          <w:b/>
          <w:bCs/>
          <w:color w:val="00B050"/>
          <w:sz w:val="48"/>
          <w:szCs w:val="48"/>
        </w:rPr>
        <w:t xml:space="preserve">, </w:t>
      </w:r>
      <w:r w:rsidRPr="00C25FE4">
        <w:rPr>
          <w:b/>
          <w:bCs/>
          <w:color w:val="E36C0A" w:themeColor="accent6" w:themeShade="BF"/>
          <w:sz w:val="48"/>
          <w:szCs w:val="48"/>
        </w:rPr>
        <w:t>closer</w:t>
      </w:r>
      <w:r w:rsidRPr="00C25FE4">
        <w:rPr>
          <w:b/>
          <w:bCs/>
          <w:color w:val="00B050"/>
          <w:sz w:val="48"/>
          <w:szCs w:val="48"/>
        </w:rPr>
        <w:t xml:space="preserve"> places</w:t>
      </w:r>
      <w:r w:rsidR="00AE59CF" w:rsidRPr="00C25FE4">
        <w:rPr>
          <w:b/>
          <w:bCs/>
          <w:color w:val="00B050"/>
          <w:sz w:val="48"/>
          <w:szCs w:val="48"/>
        </w:rPr>
        <w:t xml:space="preserve"> for everyday purchases </w:t>
      </w:r>
      <w:r w:rsidR="00AE59CF" w:rsidRPr="00AB76C0">
        <w:rPr>
          <w:b/>
          <w:bCs/>
          <w:color w:val="632423" w:themeColor="accent2" w:themeShade="80"/>
          <w:sz w:val="48"/>
          <w:szCs w:val="48"/>
        </w:rPr>
        <w:t>and to</w:t>
      </w:r>
      <w:r w:rsidR="00AE59CF" w:rsidRPr="00AB76C0">
        <w:rPr>
          <w:b/>
          <w:bCs/>
          <w:color w:val="0070C0"/>
          <w:sz w:val="48"/>
          <w:szCs w:val="48"/>
        </w:rPr>
        <w:t xml:space="preserve"> larger</w:t>
      </w:r>
      <w:r w:rsidR="00AE59CF" w:rsidRPr="00C25FE4">
        <w:rPr>
          <w:b/>
          <w:bCs/>
          <w:color w:val="403152" w:themeColor="accent4" w:themeShade="80"/>
          <w:sz w:val="48"/>
          <w:szCs w:val="48"/>
        </w:rPr>
        <w:t xml:space="preserve"> , </w:t>
      </w:r>
      <w:r w:rsidR="00AE59CF" w:rsidRPr="00AB76C0">
        <w:rPr>
          <w:b/>
          <w:bCs/>
          <w:color w:val="E36C0A" w:themeColor="accent6" w:themeShade="BF"/>
          <w:sz w:val="48"/>
          <w:szCs w:val="48"/>
        </w:rPr>
        <w:t>more distant</w:t>
      </w:r>
    </w:p>
    <w:p w:rsidR="00AE59CF" w:rsidRPr="00C25FE4" w:rsidRDefault="00AE59CF" w:rsidP="00C25FE4">
      <w:pPr>
        <w:pStyle w:val="ListParagraph"/>
        <w:bidi w:val="0"/>
        <w:jc w:val="both"/>
        <w:rPr>
          <w:b/>
          <w:bCs/>
          <w:color w:val="403152" w:themeColor="accent4" w:themeShade="80"/>
          <w:sz w:val="48"/>
          <w:szCs w:val="48"/>
        </w:rPr>
      </w:pPr>
      <w:r w:rsidRPr="00C25FE4">
        <w:rPr>
          <w:b/>
          <w:bCs/>
          <w:color w:val="403152" w:themeColor="accent4" w:themeShade="80"/>
          <w:sz w:val="48"/>
          <w:szCs w:val="48"/>
        </w:rPr>
        <w:t xml:space="preserve"> </w:t>
      </w:r>
      <w:proofErr w:type="gramStart"/>
      <w:r w:rsidRPr="00C25FE4">
        <w:rPr>
          <w:b/>
          <w:bCs/>
          <w:color w:val="403152" w:themeColor="accent4" w:themeShade="80"/>
          <w:sz w:val="48"/>
          <w:szCs w:val="48"/>
        </w:rPr>
        <w:t>places</w:t>
      </w:r>
      <w:proofErr w:type="gramEnd"/>
      <w:r w:rsidRPr="00C25FE4">
        <w:rPr>
          <w:b/>
          <w:bCs/>
          <w:color w:val="403152" w:themeColor="accent4" w:themeShade="80"/>
          <w:sz w:val="48"/>
          <w:szCs w:val="48"/>
        </w:rPr>
        <w:t xml:space="preserve"> </w:t>
      </w:r>
      <w:r w:rsidRPr="00C25FE4">
        <w:rPr>
          <w:b/>
          <w:bCs/>
          <w:color w:val="0070C0"/>
          <w:sz w:val="48"/>
          <w:szCs w:val="48"/>
        </w:rPr>
        <w:t>for less-demanded goods</w:t>
      </w:r>
      <w:r w:rsidRPr="00C25FE4">
        <w:rPr>
          <w:b/>
          <w:bCs/>
          <w:color w:val="403152" w:themeColor="accent4" w:themeShade="80"/>
          <w:sz w:val="48"/>
          <w:szCs w:val="48"/>
        </w:rPr>
        <w:t xml:space="preserve"> .</w:t>
      </w:r>
    </w:p>
    <w:p w:rsidR="000D66FD" w:rsidRPr="00C25FE4" w:rsidRDefault="00AE59CF" w:rsidP="00C25FE4">
      <w:pPr>
        <w:jc w:val="both"/>
        <w:rPr>
          <w:b/>
          <w:bCs/>
          <w:color w:val="00B050"/>
          <w:sz w:val="48"/>
          <w:szCs w:val="48"/>
          <w:rtl/>
        </w:rPr>
      </w:pPr>
      <w:r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المراكز العمرانية </w:t>
      </w:r>
      <w:r w:rsidR="004404BD"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الحضرية </w:t>
      </w:r>
      <w:r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مع </w:t>
      </w:r>
      <w:r w:rsidR="004404BD" w:rsidRPr="00C25FE4">
        <w:rPr>
          <w:rFonts w:hint="cs"/>
          <w:b/>
          <w:bCs/>
          <w:color w:val="C0504D" w:themeColor="accent2"/>
          <w:sz w:val="48"/>
          <w:szCs w:val="48"/>
          <w:rtl/>
        </w:rPr>
        <w:t>مناطقها</w:t>
      </w:r>
      <w:r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 التجارية </w:t>
      </w:r>
      <w:r w:rsidR="004404BD" w:rsidRPr="00C25FE4">
        <w:rPr>
          <w:rFonts w:hint="cs"/>
          <w:b/>
          <w:bCs/>
          <w:color w:val="0070C0"/>
          <w:sz w:val="48"/>
          <w:szCs w:val="48"/>
          <w:rtl/>
        </w:rPr>
        <w:t xml:space="preserve">ترتب </w:t>
      </w:r>
      <w:r w:rsidRPr="00C25FE4">
        <w:rPr>
          <w:rFonts w:hint="cs"/>
          <w:b/>
          <w:bCs/>
          <w:color w:val="0070C0"/>
          <w:sz w:val="48"/>
          <w:szCs w:val="48"/>
          <w:rtl/>
        </w:rPr>
        <w:t>في</w:t>
      </w:r>
      <w:r w:rsidR="004404BD" w:rsidRPr="00C25FE4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Pr="00C25FE4">
        <w:rPr>
          <w:rFonts w:hint="cs"/>
          <w:b/>
          <w:bCs/>
          <w:color w:val="0070C0"/>
          <w:sz w:val="48"/>
          <w:szCs w:val="48"/>
          <w:rtl/>
        </w:rPr>
        <w:t xml:space="preserve"> مستويات  </w:t>
      </w:r>
      <w:r w:rsidR="004404BD" w:rsidRPr="00C25FE4">
        <w:rPr>
          <w:rFonts w:hint="cs"/>
          <w:b/>
          <w:bCs/>
          <w:color w:val="0070C0"/>
          <w:sz w:val="48"/>
          <w:szCs w:val="48"/>
          <w:rtl/>
        </w:rPr>
        <w:t xml:space="preserve">متمايزة </w:t>
      </w:r>
      <w:r w:rsidRPr="00C25FE4">
        <w:rPr>
          <w:rFonts w:hint="cs"/>
          <w:b/>
          <w:bCs/>
          <w:color w:val="0070C0"/>
          <w:sz w:val="48"/>
          <w:szCs w:val="48"/>
          <w:rtl/>
        </w:rPr>
        <w:t>حسب أهميتها الوظيفية</w:t>
      </w:r>
      <w:r w:rsidR="004404BD" w:rsidRPr="00C25FE4">
        <w:rPr>
          <w:rFonts w:hint="cs"/>
          <w:b/>
          <w:bCs/>
          <w:color w:val="0070C0"/>
          <w:sz w:val="48"/>
          <w:szCs w:val="48"/>
          <w:rtl/>
        </w:rPr>
        <w:t>.</w:t>
      </w:r>
      <w:r w:rsidR="004404BD"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 فالفرد المتسوّق يقصد الأماكن </w:t>
      </w:r>
      <w:r w:rsidR="004404BD" w:rsidRPr="00C25FE4">
        <w:rPr>
          <w:rFonts w:hint="cs"/>
          <w:b/>
          <w:bCs/>
          <w:color w:val="00B0F0"/>
          <w:sz w:val="48"/>
          <w:szCs w:val="48"/>
          <w:rtl/>
        </w:rPr>
        <w:t>الأصغر والأقرب</w:t>
      </w:r>
      <w:r w:rsidR="004404BD"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 لشراء أغراضه اليومية (</w:t>
      </w:r>
      <w:r w:rsidR="004404BD" w:rsidRPr="00C25FE4">
        <w:rPr>
          <w:rFonts w:hint="cs"/>
          <w:b/>
          <w:bCs/>
          <w:color w:val="002060"/>
          <w:sz w:val="48"/>
          <w:szCs w:val="48"/>
          <w:rtl/>
        </w:rPr>
        <w:t xml:space="preserve">كالخبز والحليب </w:t>
      </w:r>
      <w:r w:rsidR="004404BD" w:rsidRPr="00C25FE4">
        <w:rPr>
          <w:rFonts w:hint="cs"/>
          <w:b/>
          <w:bCs/>
          <w:color w:val="C0504D" w:themeColor="accent2"/>
          <w:sz w:val="48"/>
          <w:szCs w:val="48"/>
          <w:rtl/>
        </w:rPr>
        <w:t xml:space="preserve">). </w:t>
      </w:r>
      <w:r w:rsidR="004404BD" w:rsidRPr="00C25FE4">
        <w:rPr>
          <w:rFonts w:hint="cs"/>
          <w:b/>
          <w:bCs/>
          <w:color w:val="00B050"/>
          <w:sz w:val="48"/>
          <w:szCs w:val="48"/>
          <w:rtl/>
        </w:rPr>
        <w:t xml:space="preserve">أما الأماكن </w:t>
      </w:r>
      <w:r w:rsidR="004404BD" w:rsidRPr="00C25FE4">
        <w:rPr>
          <w:rFonts w:hint="cs"/>
          <w:b/>
          <w:bCs/>
          <w:color w:val="00B0F0"/>
          <w:sz w:val="48"/>
          <w:szCs w:val="48"/>
          <w:rtl/>
        </w:rPr>
        <w:t>الأكبر والأبعد</w:t>
      </w:r>
      <w:r w:rsidR="004404BD" w:rsidRPr="00C25FE4">
        <w:rPr>
          <w:rFonts w:hint="cs"/>
          <w:b/>
          <w:bCs/>
          <w:color w:val="00B050"/>
          <w:sz w:val="48"/>
          <w:szCs w:val="48"/>
          <w:rtl/>
        </w:rPr>
        <w:t xml:space="preserve"> </w:t>
      </w:r>
      <w:r w:rsidR="00B2495E" w:rsidRPr="00C25FE4">
        <w:rPr>
          <w:rFonts w:hint="cs"/>
          <w:b/>
          <w:bCs/>
          <w:color w:val="00B050"/>
          <w:sz w:val="48"/>
          <w:szCs w:val="48"/>
          <w:rtl/>
        </w:rPr>
        <w:t>فيقصدها لشراء احتياجاته غير العاجلة (</w:t>
      </w:r>
      <w:r w:rsidR="00B2495E" w:rsidRPr="00C25FE4">
        <w:rPr>
          <w:rFonts w:hint="cs"/>
          <w:b/>
          <w:bCs/>
          <w:color w:val="002060"/>
          <w:sz w:val="48"/>
          <w:szCs w:val="48"/>
          <w:rtl/>
        </w:rPr>
        <w:t>كالأثاث والذهب</w:t>
      </w:r>
      <w:r w:rsidR="00B2495E" w:rsidRPr="00C25FE4">
        <w:rPr>
          <w:rFonts w:hint="cs"/>
          <w:b/>
          <w:bCs/>
          <w:color w:val="00B050"/>
          <w:sz w:val="48"/>
          <w:szCs w:val="48"/>
          <w:rtl/>
        </w:rPr>
        <w:t xml:space="preserve"> ).</w:t>
      </w:r>
    </w:p>
    <w:p w:rsidR="000D66FD" w:rsidRPr="00FE3C5A" w:rsidRDefault="000D66FD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52"/>
          <w:szCs w:val="52"/>
        </w:rPr>
      </w:pPr>
      <w:r w:rsidRPr="00FE3C5A">
        <w:rPr>
          <w:b/>
          <w:bCs/>
          <w:color w:val="FF0000"/>
          <w:sz w:val="52"/>
          <w:szCs w:val="52"/>
        </w:rPr>
        <w:t xml:space="preserve">Primacy </w:t>
      </w:r>
      <w:r w:rsidR="00121C8C" w:rsidRPr="00FE3C5A">
        <w:rPr>
          <w:b/>
          <w:bCs/>
          <w:color w:val="FF0000"/>
          <w:sz w:val="52"/>
          <w:szCs w:val="52"/>
        </w:rPr>
        <w:t>and</w:t>
      </w:r>
      <w:r w:rsidRPr="00FE3C5A">
        <w:rPr>
          <w:b/>
          <w:bCs/>
          <w:color w:val="FF0000"/>
          <w:sz w:val="52"/>
          <w:szCs w:val="52"/>
        </w:rPr>
        <w:t xml:space="preserve"> Rank-Size Rule</w:t>
      </w:r>
    </w:p>
    <w:p w:rsidR="00F45734" w:rsidRPr="00AB76C0" w:rsidRDefault="00C25FE4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  </w:t>
      </w:r>
      <w:r w:rsidR="00C72D09" w:rsidRPr="00AB76C0">
        <w:rPr>
          <w:rFonts w:hint="cs"/>
          <w:b/>
          <w:bCs/>
          <w:color w:val="00B0F0"/>
          <w:sz w:val="48"/>
          <w:szCs w:val="48"/>
          <w:rtl/>
        </w:rPr>
        <w:t>(</w:t>
      </w:r>
      <w:r w:rsidR="000D66FD" w:rsidRPr="00AB76C0">
        <w:rPr>
          <w:rFonts w:hint="cs"/>
          <w:b/>
          <w:bCs/>
          <w:color w:val="00B0F0"/>
          <w:sz w:val="48"/>
          <w:szCs w:val="48"/>
          <w:rtl/>
        </w:rPr>
        <w:t>الهيمنة وقاعدة الرتبة والحجم</w:t>
      </w:r>
      <w:r w:rsidR="0051587B" w:rsidRPr="00AB76C0">
        <w:rPr>
          <w:b/>
          <w:bCs/>
          <w:color w:val="00B0F0"/>
          <w:sz w:val="48"/>
          <w:szCs w:val="48"/>
        </w:rPr>
        <w:t xml:space="preserve"> </w:t>
      </w:r>
      <w:r w:rsidR="00C72D09" w:rsidRPr="00AB76C0">
        <w:rPr>
          <w:rFonts w:hint="cs"/>
          <w:b/>
          <w:bCs/>
          <w:color w:val="00B0F0"/>
          <w:sz w:val="48"/>
          <w:szCs w:val="48"/>
          <w:rtl/>
        </w:rPr>
        <w:t>)</w:t>
      </w:r>
    </w:p>
    <w:p w:rsidR="005408D5" w:rsidRPr="00AB76C0" w:rsidRDefault="005408D5" w:rsidP="00AB76C0">
      <w:pPr>
        <w:pStyle w:val="ListParagraph"/>
        <w:jc w:val="both"/>
        <w:rPr>
          <w:b/>
          <w:bCs/>
          <w:color w:val="FF0000"/>
          <w:sz w:val="48"/>
          <w:szCs w:val="48"/>
          <w:rtl/>
        </w:rPr>
      </w:pPr>
      <w:r w:rsidRPr="00AB76C0">
        <w:rPr>
          <w:rFonts w:hint="cs"/>
          <w:b/>
          <w:bCs/>
          <w:color w:val="403152" w:themeColor="accent4" w:themeShade="80"/>
          <w:sz w:val="48"/>
          <w:szCs w:val="48"/>
          <w:rtl/>
        </w:rPr>
        <w:t xml:space="preserve">مفهوم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>الهيمنة</w:t>
      </w:r>
      <w:r w:rsidRPr="00AB76C0">
        <w:rPr>
          <w:rFonts w:hint="cs"/>
          <w:b/>
          <w:bCs/>
          <w:color w:val="403152" w:themeColor="accent4" w:themeShade="80"/>
          <w:sz w:val="48"/>
          <w:szCs w:val="48"/>
          <w:rtl/>
        </w:rPr>
        <w:t xml:space="preserve"> الحضرية يرتبط بما يلاحظ في كثير من الدول من انتظام التوزيع الحجمي للمدن .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وقد صاغ</w:t>
      </w:r>
      <w:r w:rsidR="00513BE0"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زيبف</w:t>
      </w:r>
      <w:r w:rsidR="00513BE0"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>(</w:t>
      </w:r>
      <w:proofErr w:type="spellStart"/>
      <w:r w:rsidR="00513BE0" w:rsidRPr="00AB76C0">
        <w:rPr>
          <w:b/>
          <w:bCs/>
          <w:color w:val="1F497D" w:themeColor="text2"/>
          <w:sz w:val="48"/>
          <w:szCs w:val="48"/>
        </w:rPr>
        <w:t>Zipf</w:t>
      </w:r>
      <w:proofErr w:type="spellEnd"/>
      <w:r w:rsidRPr="00AB76C0">
        <w:rPr>
          <w:rFonts w:hint="cs"/>
          <w:b/>
          <w:bCs/>
          <w:color w:val="00B0F0"/>
          <w:sz w:val="48"/>
          <w:szCs w:val="48"/>
          <w:rtl/>
        </w:rPr>
        <w:t>)</w:t>
      </w:r>
      <w:r w:rsidR="00513BE0" w:rsidRPr="00AB76C0">
        <w:rPr>
          <w:rFonts w:hint="cs"/>
          <w:b/>
          <w:bCs/>
          <w:color w:val="00B0F0"/>
          <w:sz w:val="48"/>
          <w:szCs w:val="48"/>
          <w:rtl/>
        </w:rPr>
        <w:t xml:space="preserve"> ذلك في </w:t>
      </w:r>
      <w:r w:rsidR="00513BE0" w:rsidRPr="00AB76C0">
        <w:rPr>
          <w:rFonts w:hint="cs"/>
          <w:b/>
          <w:bCs/>
          <w:color w:val="FF0000"/>
          <w:sz w:val="48"/>
          <w:szCs w:val="48"/>
          <w:rtl/>
        </w:rPr>
        <w:t>" قاعدة الرتبة والحجم "</w:t>
      </w:r>
      <w:r w:rsidR="00AB76C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AB76C0" w:rsidRPr="00AB76C0">
        <w:rPr>
          <w:rFonts w:hint="cs"/>
          <w:b/>
          <w:bCs/>
          <w:color w:val="632423" w:themeColor="accent2" w:themeShade="80"/>
          <w:sz w:val="48"/>
          <w:szCs w:val="48"/>
          <w:rtl/>
        </w:rPr>
        <w:t>:</w:t>
      </w:r>
    </w:p>
    <w:p w:rsidR="00513BE0" w:rsidRPr="00AB76C0" w:rsidRDefault="00513BE0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  <w:r w:rsidRPr="00AB76C0">
        <w:rPr>
          <w:b/>
          <w:bCs/>
          <w:color w:val="000000" w:themeColor="text1"/>
          <w:sz w:val="48"/>
          <w:szCs w:val="48"/>
        </w:rPr>
        <w:t>Pr= P1/</w:t>
      </w:r>
      <w:proofErr w:type="gramStart"/>
      <w:r w:rsidRPr="00AB76C0">
        <w:rPr>
          <w:b/>
          <w:bCs/>
          <w:color w:val="000000" w:themeColor="text1"/>
          <w:sz w:val="48"/>
          <w:szCs w:val="48"/>
        </w:rPr>
        <w:t>r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,</w:t>
      </w:r>
      <w:proofErr w:type="gramEnd"/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حيث :</w:t>
      </w:r>
    </w:p>
    <w:p w:rsidR="00513BE0" w:rsidRDefault="00513BE0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  <w:r w:rsidRPr="00AB76C0">
        <w:rPr>
          <w:b/>
          <w:bCs/>
          <w:color w:val="00B0F0"/>
          <w:sz w:val="48"/>
          <w:szCs w:val="48"/>
        </w:rPr>
        <w:t>Pr)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)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حجم سكان المدينة ذات الرتبة </w:t>
      </w:r>
      <w:r w:rsidRPr="00AB76C0">
        <w:rPr>
          <w:b/>
          <w:bCs/>
          <w:color w:val="000000" w:themeColor="text1"/>
          <w:sz w:val="48"/>
          <w:szCs w:val="48"/>
        </w:rPr>
        <w:t>r</w:t>
      </w:r>
      <w:r w:rsidRPr="00AB76C0">
        <w:rPr>
          <w:b/>
          <w:bCs/>
          <w:color w:val="00B0F0"/>
          <w:sz w:val="48"/>
          <w:szCs w:val="48"/>
        </w:rPr>
        <w:t>)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>)</w:t>
      </w:r>
      <w:r w:rsidRPr="00AB76C0">
        <w:rPr>
          <w:b/>
          <w:bCs/>
          <w:color w:val="00B0F0"/>
          <w:sz w:val="48"/>
          <w:szCs w:val="48"/>
        </w:rPr>
        <w:t>;</w:t>
      </w:r>
    </w:p>
    <w:p w:rsidR="00AB76C0" w:rsidRDefault="00AB76C0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</w:p>
    <w:p w:rsidR="00AB76C0" w:rsidRDefault="00AB76C0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</w:p>
    <w:p w:rsidR="00AB76C0" w:rsidRPr="00AB76C0" w:rsidRDefault="00AB76C0" w:rsidP="00FE3C5A">
      <w:pPr>
        <w:pStyle w:val="ListParagraph"/>
        <w:jc w:val="both"/>
        <w:rPr>
          <w:b/>
          <w:bCs/>
          <w:color w:val="00B0F0"/>
          <w:sz w:val="48"/>
          <w:szCs w:val="48"/>
          <w:rtl/>
        </w:rPr>
      </w:pPr>
    </w:p>
    <w:p w:rsidR="00513BE0" w:rsidRPr="00AB76C0" w:rsidRDefault="00513BE0" w:rsidP="00FE3C5A">
      <w:pPr>
        <w:jc w:val="both"/>
        <w:rPr>
          <w:b/>
          <w:bCs/>
          <w:color w:val="00B0F0"/>
          <w:sz w:val="48"/>
          <w:szCs w:val="48"/>
          <w:rtl/>
        </w:rPr>
      </w:pPr>
      <w:r w:rsidRPr="00AB76C0">
        <w:rPr>
          <w:b/>
          <w:bCs/>
          <w:color w:val="00B0F0"/>
          <w:sz w:val="48"/>
          <w:szCs w:val="48"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Pr="00AB76C0">
        <w:rPr>
          <w:b/>
          <w:bCs/>
          <w:color w:val="00B0F0"/>
          <w:sz w:val="48"/>
          <w:szCs w:val="48"/>
        </w:rPr>
        <w:t>(P</w:t>
      </w:r>
      <w:r w:rsidR="00F45734" w:rsidRPr="00AB76C0">
        <w:rPr>
          <w:b/>
          <w:bCs/>
          <w:color w:val="00B0F0"/>
          <w:sz w:val="48"/>
          <w:szCs w:val="48"/>
        </w:rPr>
        <w:t>1</w:t>
      </w:r>
      <w:r w:rsidRPr="00AB76C0">
        <w:rPr>
          <w:b/>
          <w:bCs/>
          <w:color w:val="00B0F0"/>
          <w:sz w:val="48"/>
          <w:szCs w:val="48"/>
        </w:rPr>
        <w:t>)</w:t>
      </w:r>
      <w:r w:rsidR="00FE3C5A" w:rsidRPr="00AB76C0">
        <w:rPr>
          <w:b/>
          <w:bCs/>
          <w:color w:val="00B0F0"/>
          <w:sz w:val="48"/>
          <w:szCs w:val="48"/>
        </w:rPr>
        <w:t xml:space="preserve"> </w:t>
      </w:r>
      <w:r w:rsidR="00F45734" w:rsidRPr="00AB76C0">
        <w:rPr>
          <w:b/>
          <w:bCs/>
          <w:color w:val="00B0F0"/>
          <w:sz w:val="48"/>
          <w:szCs w:val="48"/>
        </w:rPr>
        <w:t xml:space="preserve"> </w:t>
      </w:r>
      <w:r w:rsidR="00F45734"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="00F45734" w:rsidRPr="00AB76C0">
        <w:rPr>
          <w:rFonts w:hint="cs"/>
          <w:b/>
          <w:bCs/>
          <w:color w:val="00B050"/>
          <w:sz w:val="48"/>
          <w:szCs w:val="48"/>
          <w:rtl/>
        </w:rPr>
        <w:t>حجم سكان المدينة الأكبر (الأولى) في الدولة</w:t>
      </w:r>
      <w:r w:rsidR="00F45734" w:rsidRPr="00AB76C0">
        <w:rPr>
          <w:b/>
          <w:bCs/>
          <w:color w:val="00B050"/>
          <w:sz w:val="48"/>
          <w:szCs w:val="48"/>
        </w:rPr>
        <w:t>;</w:t>
      </w:r>
      <w:r w:rsidR="00F45734"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</w:p>
    <w:p w:rsidR="00F45734" w:rsidRPr="00AB76C0" w:rsidRDefault="00FE3C5A" w:rsidP="00FE3C5A">
      <w:pPr>
        <w:jc w:val="both"/>
        <w:rPr>
          <w:b/>
          <w:bCs/>
          <w:color w:val="00B0F0"/>
          <w:sz w:val="48"/>
          <w:szCs w:val="48"/>
          <w:rtl/>
        </w:rPr>
      </w:pP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   </w:t>
      </w:r>
      <w:r w:rsidR="00F45734" w:rsidRPr="00AB76C0">
        <w:rPr>
          <w:rFonts w:hint="cs"/>
          <w:b/>
          <w:bCs/>
          <w:color w:val="00B0F0"/>
          <w:sz w:val="48"/>
          <w:szCs w:val="48"/>
          <w:rtl/>
        </w:rPr>
        <w:t xml:space="preserve">( </w:t>
      </w:r>
      <w:r w:rsidR="00F45734" w:rsidRPr="00AB76C0">
        <w:rPr>
          <w:b/>
          <w:bCs/>
          <w:color w:val="00B0F0"/>
          <w:sz w:val="48"/>
          <w:szCs w:val="48"/>
        </w:rPr>
        <w:t>r</w:t>
      </w:r>
      <w:r w:rsidR="00F45734" w:rsidRPr="00AB76C0">
        <w:rPr>
          <w:rFonts w:hint="cs"/>
          <w:b/>
          <w:bCs/>
          <w:color w:val="00B0F0"/>
          <w:sz w:val="48"/>
          <w:szCs w:val="48"/>
          <w:rtl/>
        </w:rPr>
        <w:t xml:space="preserve"> ) </w:t>
      </w:r>
      <w:r w:rsidR="00F45734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رتبة المدينة المعيّنة</w:t>
      </w:r>
      <w:r w:rsidR="00F45734" w:rsidRPr="00AB76C0">
        <w:rPr>
          <w:rFonts w:hint="cs"/>
          <w:b/>
          <w:bCs/>
          <w:color w:val="00B0F0"/>
          <w:sz w:val="48"/>
          <w:szCs w:val="48"/>
          <w:rtl/>
        </w:rPr>
        <w:t xml:space="preserve">. </w:t>
      </w:r>
    </w:p>
    <w:p w:rsidR="00121C8C" w:rsidRPr="00AB76C0" w:rsidRDefault="00F45734" w:rsidP="00FE3C5A">
      <w:pPr>
        <w:jc w:val="both"/>
        <w:rPr>
          <w:b/>
          <w:bCs/>
          <w:color w:val="C00000"/>
          <w:sz w:val="48"/>
          <w:szCs w:val="48"/>
          <w:rtl/>
        </w:rPr>
      </w:pPr>
      <w:r w:rsidRPr="00AB76C0">
        <w:rPr>
          <w:rFonts w:hint="cs"/>
          <w:b/>
          <w:bCs/>
          <w:color w:val="FF0000"/>
          <w:sz w:val="48"/>
          <w:szCs w:val="48"/>
          <w:rtl/>
        </w:rPr>
        <w:t>مثلا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: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اذا كان حجم سكان المدينة الأكبر يساوي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100000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نسمة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فإن حجم سكان المدينة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 xml:space="preserve">الخامسة 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>يساوي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100000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/</w:t>
      </w:r>
      <w:r w:rsidRPr="00AB76C0">
        <w:rPr>
          <w:rFonts w:hint="cs"/>
          <w:b/>
          <w:bCs/>
          <w:color w:val="002060"/>
          <w:sz w:val="48"/>
          <w:szCs w:val="48"/>
          <w:rtl/>
        </w:rPr>
        <w:t>5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 xml:space="preserve"> أي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20000</w:t>
      </w:r>
      <w:r w:rsidRPr="00AB76C0">
        <w:rPr>
          <w:rFonts w:hint="cs"/>
          <w:b/>
          <w:bCs/>
          <w:color w:val="00206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نسمة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 xml:space="preserve"> .</w:t>
      </w:r>
    </w:p>
    <w:p w:rsidR="00121C8C" w:rsidRPr="00AB76C0" w:rsidRDefault="00121C8C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C00000"/>
          <w:sz w:val="48"/>
          <w:szCs w:val="48"/>
          <w:rtl/>
        </w:rPr>
      </w:pPr>
      <w:r w:rsidRPr="00AB76C0">
        <w:rPr>
          <w:b/>
          <w:bCs/>
          <w:color w:val="C00000"/>
          <w:sz w:val="48"/>
          <w:szCs w:val="48"/>
        </w:rPr>
        <w:t>Accessibility</w:t>
      </w:r>
      <w:r w:rsidR="00FE3C5A" w:rsidRPr="00AB76C0">
        <w:rPr>
          <w:b/>
          <w:bCs/>
          <w:color w:val="C00000"/>
          <w:sz w:val="48"/>
          <w:szCs w:val="48"/>
        </w:rPr>
        <w:t xml:space="preserve"> (</w:t>
      </w:r>
      <w:r w:rsidR="00FE3C5A" w:rsidRPr="00AB76C0">
        <w:rPr>
          <w:rFonts w:hint="cs"/>
          <w:b/>
          <w:bCs/>
          <w:color w:val="000000" w:themeColor="text1"/>
          <w:sz w:val="48"/>
          <w:szCs w:val="48"/>
          <w:rtl/>
        </w:rPr>
        <w:t>درجة المنفذية</w:t>
      </w:r>
      <w:r w:rsidR="00FE3C5A" w:rsidRPr="00AB76C0">
        <w:rPr>
          <w:b/>
          <w:bCs/>
          <w:color w:val="C00000"/>
          <w:sz w:val="48"/>
          <w:szCs w:val="48"/>
        </w:rPr>
        <w:t>)</w:t>
      </w:r>
    </w:p>
    <w:p w:rsidR="00121C8C" w:rsidRPr="00AB76C0" w:rsidRDefault="00121C8C" w:rsidP="00FE3C5A">
      <w:pPr>
        <w:bidi w:val="0"/>
        <w:jc w:val="both"/>
        <w:rPr>
          <w:b/>
          <w:bCs/>
          <w:color w:val="00B050"/>
          <w:sz w:val="48"/>
          <w:szCs w:val="48"/>
        </w:rPr>
      </w:pPr>
      <w:r w:rsidRPr="00AB76C0">
        <w:rPr>
          <w:b/>
          <w:bCs/>
          <w:color w:val="00B050"/>
          <w:sz w:val="48"/>
          <w:szCs w:val="48"/>
        </w:rPr>
        <w:t xml:space="preserve">The relative degree of </w:t>
      </w:r>
      <w:proofErr w:type="gramStart"/>
      <w:r w:rsidRPr="00AB76C0">
        <w:rPr>
          <w:b/>
          <w:bCs/>
          <w:color w:val="00B050"/>
          <w:sz w:val="48"/>
          <w:szCs w:val="48"/>
        </w:rPr>
        <w:t>ease  with</w:t>
      </w:r>
      <w:proofErr w:type="gramEnd"/>
      <w:r w:rsidRPr="00AB76C0">
        <w:rPr>
          <w:b/>
          <w:bCs/>
          <w:color w:val="00B050"/>
          <w:sz w:val="48"/>
          <w:szCs w:val="48"/>
        </w:rPr>
        <w:t xml:space="preserve"> which a</w:t>
      </w:r>
      <w:r w:rsidR="00FF7574" w:rsidRPr="00AB76C0">
        <w:rPr>
          <w:b/>
          <w:bCs/>
          <w:color w:val="00B050"/>
          <w:sz w:val="48"/>
          <w:szCs w:val="48"/>
        </w:rPr>
        <w:t xml:space="preserve"> </w:t>
      </w:r>
      <w:r w:rsidRPr="00AB76C0">
        <w:rPr>
          <w:b/>
          <w:bCs/>
          <w:color w:val="00B050"/>
          <w:sz w:val="48"/>
          <w:szCs w:val="48"/>
        </w:rPr>
        <w:t xml:space="preserve"> location</w:t>
      </w:r>
      <w:r w:rsidR="00FF7574" w:rsidRPr="00AB76C0">
        <w:rPr>
          <w:b/>
          <w:bCs/>
          <w:color w:val="00B050"/>
          <w:sz w:val="48"/>
          <w:szCs w:val="48"/>
        </w:rPr>
        <w:t xml:space="preserve"> </w:t>
      </w:r>
      <w:r w:rsidRPr="00AB76C0">
        <w:rPr>
          <w:b/>
          <w:bCs/>
          <w:color w:val="00B050"/>
          <w:sz w:val="48"/>
          <w:szCs w:val="48"/>
        </w:rPr>
        <w:t xml:space="preserve"> may be reached from other</w:t>
      </w:r>
      <w:r w:rsidRPr="00AB76C0">
        <w:rPr>
          <w:b/>
          <w:bCs/>
          <w:color w:val="C00000"/>
          <w:sz w:val="48"/>
          <w:szCs w:val="48"/>
        </w:rPr>
        <w:t xml:space="preserve"> </w:t>
      </w:r>
      <w:r w:rsidRPr="00AB76C0">
        <w:rPr>
          <w:b/>
          <w:bCs/>
          <w:color w:val="00B050"/>
          <w:sz w:val="48"/>
          <w:szCs w:val="48"/>
        </w:rPr>
        <w:t>locations.</w:t>
      </w:r>
    </w:p>
    <w:p w:rsidR="00121C8C" w:rsidRPr="00AB76C0" w:rsidRDefault="00C72D09" w:rsidP="00AB76C0">
      <w:pPr>
        <w:jc w:val="both"/>
        <w:rPr>
          <w:b/>
          <w:bCs/>
          <w:color w:val="FF0000"/>
          <w:sz w:val="48"/>
          <w:szCs w:val="48"/>
          <w:rtl/>
        </w:rPr>
      </w:pP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الدرجة النسبية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لسهولة الوصول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الى موقع (مكان) م</w:t>
      </w:r>
      <w:r w:rsidR="00FF7574" w:rsidRPr="00AB76C0">
        <w:rPr>
          <w:rFonts w:hint="cs"/>
          <w:b/>
          <w:bCs/>
          <w:color w:val="FF0000"/>
          <w:sz w:val="48"/>
          <w:szCs w:val="48"/>
          <w:rtl/>
        </w:rPr>
        <w:t>ا</w:t>
      </w:r>
      <w:r w:rsidR="00FE3C5A" w:rsidRPr="00AB76C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من المواقع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(الأماكن)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الأخرى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. </w:t>
      </w:r>
      <w:r w:rsidR="00121C8C" w:rsidRPr="00AB76C0">
        <w:rPr>
          <w:b/>
          <w:bCs/>
          <w:color w:val="FF0000"/>
          <w:sz w:val="48"/>
          <w:szCs w:val="48"/>
        </w:rPr>
        <w:t xml:space="preserve">  </w:t>
      </w:r>
    </w:p>
    <w:p w:rsidR="00C72D09" w:rsidRPr="001073E9" w:rsidRDefault="00C72D09" w:rsidP="001073E9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000000" w:themeColor="text1"/>
          <w:sz w:val="48"/>
          <w:szCs w:val="48"/>
          <w:rtl/>
        </w:rPr>
      </w:pPr>
      <w:r w:rsidRPr="00AB76C0">
        <w:rPr>
          <w:b/>
          <w:bCs/>
          <w:color w:val="000000" w:themeColor="text1"/>
          <w:sz w:val="48"/>
          <w:szCs w:val="48"/>
        </w:rPr>
        <w:t>Spatial Interaction</w:t>
      </w:r>
      <w:r w:rsidR="001073E9">
        <w:rPr>
          <w:b/>
          <w:bCs/>
          <w:color w:val="000000" w:themeColor="text1"/>
          <w:sz w:val="48"/>
          <w:szCs w:val="48"/>
        </w:rPr>
        <w:t xml:space="preserve"> </w:t>
      </w:r>
      <w:r w:rsidR="001073E9" w:rsidRPr="001073E9">
        <w:rPr>
          <w:rFonts w:hint="cs"/>
          <w:b/>
          <w:bCs/>
          <w:color w:val="0070C0"/>
          <w:sz w:val="48"/>
          <w:szCs w:val="48"/>
          <w:rtl/>
        </w:rPr>
        <w:t>التفاعل المكاني</w:t>
      </w:r>
      <w:r w:rsidR="001073E9">
        <w:rPr>
          <w:rFonts w:hint="cs"/>
          <w:b/>
          <w:bCs/>
          <w:color w:val="000000" w:themeColor="text1"/>
          <w:sz w:val="48"/>
          <w:szCs w:val="48"/>
          <w:rtl/>
        </w:rPr>
        <w:t>)</w:t>
      </w:r>
      <w:r w:rsidR="001073E9">
        <w:rPr>
          <w:b/>
          <w:bCs/>
          <w:color w:val="000000" w:themeColor="text1"/>
          <w:sz w:val="48"/>
          <w:szCs w:val="48"/>
        </w:rPr>
        <w:t>)</w:t>
      </w:r>
    </w:p>
    <w:p w:rsidR="001073E9" w:rsidRDefault="00E140C0" w:rsidP="00FE3C5A">
      <w:pPr>
        <w:pStyle w:val="ListParagraph"/>
        <w:bidi w:val="0"/>
        <w:jc w:val="both"/>
        <w:rPr>
          <w:b/>
          <w:bCs/>
          <w:color w:val="984806" w:themeColor="accent6" w:themeShade="80"/>
          <w:sz w:val="48"/>
          <w:szCs w:val="48"/>
        </w:rPr>
      </w:pPr>
      <w:r w:rsidRPr="00AB76C0">
        <w:rPr>
          <w:b/>
          <w:bCs/>
          <w:color w:val="000000" w:themeColor="text1"/>
          <w:sz w:val="48"/>
          <w:szCs w:val="48"/>
        </w:rPr>
        <w:t>The interrelation of locations</w:t>
      </w:r>
      <w:r w:rsidRPr="00AB76C0">
        <w:rPr>
          <w:b/>
          <w:bCs/>
          <w:color w:val="984806" w:themeColor="accent6" w:themeShade="80"/>
          <w:sz w:val="48"/>
          <w:szCs w:val="48"/>
        </w:rPr>
        <w:t xml:space="preserve"> usually in terms of movement of people or</w:t>
      </w:r>
    </w:p>
    <w:p w:rsidR="001073E9" w:rsidRDefault="001073E9" w:rsidP="001073E9">
      <w:pPr>
        <w:pStyle w:val="ListParagraph"/>
        <w:bidi w:val="0"/>
        <w:jc w:val="both"/>
        <w:rPr>
          <w:b/>
          <w:bCs/>
          <w:color w:val="984806" w:themeColor="accent6" w:themeShade="80"/>
          <w:sz w:val="48"/>
          <w:szCs w:val="48"/>
        </w:rPr>
      </w:pPr>
    </w:p>
    <w:p w:rsidR="001073E9" w:rsidRDefault="001073E9" w:rsidP="001073E9">
      <w:pPr>
        <w:pStyle w:val="ListParagraph"/>
        <w:bidi w:val="0"/>
        <w:jc w:val="both"/>
        <w:rPr>
          <w:b/>
          <w:bCs/>
          <w:color w:val="984806" w:themeColor="accent6" w:themeShade="80"/>
          <w:sz w:val="48"/>
          <w:szCs w:val="48"/>
        </w:rPr>
      </w:pPr>
    </w:p>
    <w:p w:rsidR="00E140C0" w:rsidRPr="00AB76C0" w:rsidRDefault="00E140C0" w:rsidP="001073E9">
      <w:pPr>
        <w:pStyle w:val="ListParagraph"/>
        <w:bidi w:val="0"/>
        <w:jc w:val="both"/>
        <w:rPr>
          <w:b/>
          <w:bCs/>
          <w:color w:val="984806" w:themeColor="accent6" w:themeShade="80"/>
          <w:sz w:val="48"/>
          <w:szCs w:val="48"/>
        </w:rPr>
      </w:pPr>
      <w:r w:rsidRPr="00AB76C0">
        <w:rPr>
          <w:b/>
          <w:bCs/>
          <w:color w:val="984806" w:themeColor="accent6" w:themeShade="80"/>
          <w:sz w:val="48"/>
          <w:szCs w:val="48"/>
        </w:rPr>
        <w:t xml:space="preserve"> </w:t>
      </w:r>
      <w:proofErr w:type="gramStart"/>
      <w:r w:rsidRPr="00AB76C0">
        <w:rPr>
          <w:b/>
          <w:bCs/>
          <w:color w:val="984806" w:themeColor="accent6" w:themeShade="80"/>
          <w:sz w:val="48"/>
          <w:szCs w:val="48"/>
        </w:rPr>
        <w:t>communications</w:t>
      </w:r>
      <w:r w:rsidR="00AB76C0">
        <w:rPr>
          <w:b/>
          <w:bCs/>
          <w:color w:val="984806" w:themeColor="accent6" w:themeShade="80"/>
          <w:sz w:val="48"/>
          <w:szCs w:val="48"/>
        </w:rPr>
        <w:t xml:space="preserve"> </w:t>
      </w:r>
      <w:r w:rsidRPr="00AB76C0">
        <w:rPr>
          <w:b/>
          <w:bCs/>
          <w:color w:val="984806" w:themeColor="accent6" w:themeShade="80"/>
          <w:sz w:val="48"/>
          <w:szCs w:val="48"/>
        </w:rPr>
        <w:t>;</w:t>
      </w:r>
      <w:proofErr w:type="gramEnd"/>
      <w:r w:rsidRPr="00AB76C0">
        <w:rPr>
          <w:b/>
          <w:bCs/>
          <w:color w:val="984806" w:themeColor="accent6" w:themeShade="80"/>
          <w:sz w:val="48"/>
          <w:szCs w:val="48"/>
        </w:rPr>
        <w:t xml:space="preserve"> </w:t>
      </w:r>
      <w:r w:rsidRPr="00AB76C0">
        <w:rPr>
          <w:b/>
          <w:bCs/>
          <w:color w:val="000000" w:themeColor="text1"/>
          <w:sz w:val="48"/>
          <w:szCs w:val="48"/>
        </w:rPr>
        <w:t xml:space="preserve">the level of </w:t>
      </w:r>
      <w:r w:rsidRPr="00AB76C0">
        <w:rPr>
          <w:b/>
          <w:bCs/>
          <w:i/>
          <w:iCs/>
          <w:color w:val="4F6228" w:themeColor="accent3" w:themeShade="80"/>
          <w:sz w:val="48"/>
          <w:szCs w:val="48"/>
        </w:rPr>
        <w:t>interaction</w:t>
      </w:r>
      <w:r w:rsidRPr="00AB76C0">
        <w:rPr>
          <w:b/>
          <w:bCs/>
          <w:i/>
          <w:iCs/>
          <w:color w:val="000000" w:themeColor="text1"/>
          <w:sz w:val="48"/>
          <w:szCs w:val="48"/>
        </w:rPr>
        <w:t xml:space="preserve"> </w:t>
      </w:r>
      <w:r w:rsidRPr="00AB76C0">
        <w:rPr>
          <w:b/>
          <w:bCs/>
          <w:i/>
          <w:iCs/>
          <w:color w:val="0070C0"/>
          <w:sz w:val="48"/>
          <w:szCs w:val="48"/>
        </w:rPr>
        <w:t>varies inversely</w:t>
      </w:r>
      <w:r w:rsidRPr="00AB76C0">
        <w:rPr>
          <w:b/>
          <w:bCs/>
          <w:i/>
          <w:iCs/>
          <w:color w:val="984806" w:themeColor="accent6" w:themeShade="80"/>
          <w:sz w:val="48"/>
          <w:szCs w:val="48"/>
        </w:rPr>
        <w:t xml:space="preserve"> </w:t>
      </w:r>
      <w:r w:rsidRPr="00AB76C0">
        <w:rPr>
          <w:b/>
          <w:bCs/>
          <w:i/>
          <w:iCs/>
          <w:color w:val="C00000"/>
          <w:sz w:val="48"/>
          <w:szCs w:val="48"/>
        </w:rPr>
        <w:t>with</w:t>
      </w:r>
      <w:r w:rsidRPr="00AB76C0">
        <w:rPr>
          <w:b/>
          <w:bCs/>
          <w:color w:val="C00000"/>
          <w:sz w:val="48"/>
          <w:szCs w:val="48"/>
        </w:rPr>
        <w:t xml:space="preserve"> distance between locations</w:t>
      </w:r>
      <w:r w:rsidRPr="00AB76C0">
        <w:rPr>
          <w:b/>
          <w:bCs/>
          <w:color w:val="984806" w:themeColor="accent6" w:themeShade="80"/>
          <w:sz w:val="48"/>
          <w:szCs w:val="48"/>
        </w:rPr>
        <w:t xml:space="preserve">. </w:t>
      </w:r>
    </w:p>
    <w:p w:rsidR="001A6949" w:rsidRPr="00AB76C0" w:rsidRDefault="00C72D09" w:rsidP="00AB76C0">
      <w:pPr>
        <w:jc w:val="both"/>
        <w:rPr>
          <w:b/>
          <w:bCs/>
          <w:color w:val="FF0000"/>
          <w:sz w:val="48"/>
          <w:szCs w:val="48"/>
          <w:rtl/>
        </w:rPr>
      </w:pP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التفاعل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 xml:space="preserve"> بين المواقع (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الأماكن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 xml:space="preserve">) المختلفة , عادة </w:t>
      </w:r>
      <w:r w:rsidR="00E140C0" w:rsidRPr="00AB76C0">
        <w:rPr>
          <w:rFonts w:hint="cs"/>
          <w:b/>
          <w:bCs/>
          <w:color w:val="7030A0"/>
          <w:sz w:val="48"/>
          <w:szCs w:val="48"/>
          <w:rtl/>
        </w:rPr>
        <w:t xml:space="preserve">يتمثل 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 xml:space="preserve">في 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حركة السكان أو </w:t>
      </w:r>
      <w:r w:rsidR="00E140C0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وسائل 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الاتصالات</w:t>
      </w:r>
      <w:r w:rsidR="00E140C0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عموما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 xml:space="preserve"> ,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و</w:t>
      </w:r>
      <w:r w:rsidR="00E140C0"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يتباين مستوى التفاعل </w:t>
      </w:r>
      <w:r w:rsidR="00E140C0" w:rsidRPr="00AB76C0">
        <w:rPr>
          <w:rFonts w:hint="cs"/>
          <w:b/>
          <w:bCs/>
          <w:color w:val="0070C0"/>
          <w:sz w:val="48"/>
          <w:szCs w:val="48"/>
          <w:rtl/>
        </w:rPr>
        <w:t>بتناسب عكسي</w:t>
      </w:r>
      <w:r w:rsidR="00E140C0"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مع </w:t>
      </w:r>
      <w:r w:rsidR="00E140C0" w:rsidRPr="00AB76C0">
        <w:rPr>
          <w:rFonts w:hint="cs"/>
          <w:b/>
          <w:bCs/>
          <w:color w:val="FF0000"/>
          <w:sz w:val="48"/>
          <w:szCs w:val="48"/>
          <w:rtl/>
        </w:rPr>
        <w:t>المسافة الفاصلة بين الأماكن</w:t>
      </w:r>
      <w:r w:rsidR="00C24BD0" w:rsidRPr="00AB76C0">
        <w:rPr>
          <w:rFonts w:hint="cs"/>
          <w:b/>
          <w:bCs/>
          <w:color w:val="FF0000"/>
          <w:sz w:val="48"/>
          <w:szCs w:val="48"/>
          <w:rtl/>
        </w:rPr>
        <w:t>.</w:t>
      </w:r>
    </w:p>
    <w:p w:rsidR="008840C9" w:rsidRPr="00AB76C0" w:rsidRDefault="001A6949" w:rsidP="001A6949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000000" w:themeColor="text1"/>
          <w:sz w:val="48"/>
          <w:szCs w:val="48"/>
          <w:rtl/>
        </w:rPr>
      </w:pPr>
      <w:proofErr w:type="spellStart"/>
      <w:r w:rsidRPr="00AB76C0">
        <w:rPr>
          <w:b/>
          <w:bCs/>
          <w:color w:val="7030A0"/>
          <w:sz w:val="48"/>
          <w:szCs w:val="48"/>
        </w:rPr>
        <w:t>Complementarity</w:t>
      </w:r>
      <w:proofErr w:type="spellEnd"/>
      <w:r w:rsidRPr="00AB76C0">
        <w:rPr>
          <w:b/>
          <w:bCs/>
          <w:color w:val="7030A0"/>
          <w:sz w:val="48"/>
          <w:szCs w:val="48"/>
        </w:rPr>
        <w:t xml:space="preserve"> 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 xml:space="preserve">(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التكاملية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>)</w:t>
      </w:r>
      <w:r w:rsidR="00C24BD0"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</w:p>
    <w:p w:rsidR="008840C9" w:rsidRDefault="008840C9" w:rsidP="00FE3C5A">
      <w:pPr>
        <w:bidi w:val="0"/>
        <w:jc w:val="both"/>
        <w:rPr>
          <w:b/>
          <w:bCs/>
          <w:color w:val="0070C0"/>
          <w:sz w:val="48"/>
          <w:szCs w:val="48"/>
        </w:rPr>
      </w:pPr>
      <w:r w:rsidRPr="00AB76C0">
        <w:rPr>
          <w:b/>
          <w:bCs/>
          <w:color w:val="984806" w:themeColor="accent6" w:themeShade="80"/>
          <w:sz w:val="48"/>
          <w:szCs w:val="48"/>
        </w:rPr>
        <w:t xml:space="preserve">A state that exists </w:t>
      </w:r>
      <w:r w:rsidRPr="00AB76C0">
        <w:rPr>
          <w:b/>
          <w:bCs/>
          <w:color w:val="C00000"/>
          <w:sz w:val="48"/>
          <w:szCs w:val="48"/>
        </w:rPr>
        <w:t>if</w:t>
      </w:r>
      <w:r w:rsidRPr="00AB76C0">
        <w:rPr>
          <w:b/>
          <w:bCs/>
          <w:color w:val="984806" w:themeColor="accent6" w:themeShade="80"/>
          <w:sz w:val="48"/>
          <w:szCs w:val="48"/>
        </w:rPr>
        <w:t xml:space="preserve"> </w:t>
      </w:r>
      <w:r w:rsidRPr="00AB76C0">
        <w:rPr>
          <w:b/>
          <w:bCs/>
          <w:color w:val="000000" w:themeColor="text1"/>
          <w:sz w:val="48"/>
          <w:szCs w:val="48"/>
        </w:rPr>
        <w:t xml:space="preserve">the varying advantages of two or more locations or areas </w:t>
      </w:r>
      <w:r w:rsidRPr="001073E9">
        <w:rPr>
          <w:b/>
          <w:bCs/>
          <w:color w:val="0070C0"/>
          <w:sz w:val="48"/>
          <w:szCs w:val="48"/>
        </w:rPr>
        <w:t>permit a mutually beneficial  linkage , usually  by trade .</w:t>
      </w:r>
    </w:p>
    <w:p w:rsidR="001073E9" w:rsidRPr="001073E9" w:rsidRDefault="001073E9" w:rsidP="001073E9">
      <w:pPr>
        <w:bidi w:val="0"/>
        <w:jc w:val="both"/>
        <w:rPr>
          <w:b/>
          <w:bCs/>
          <w:color w:val="0070C0"/>
          <w:sz w:val="48"/>
          <w:szCs w:val="48"/>
        </w:rPr>
      </w:pPr>
    </w:p>
    <w:p w:rsidR="008840C9" w:rsidRPr="00AB76C0" w:rsidRDefault="00DE7D4E" w:rsidP="001073E9">
      <w:pPr>
        <w:jc w:val="both"/>
        <w:rPr>
          <w:b/>
          <w:bCs/>
          <w:color w:val="984806" w:themeColor="accent6" w:themeShade="80"/>
          <w:sz w:val="48"/>
          <w:szCs w:val="48"/>
          <w:rtl/>
        </w:rPr>
      </w:pPr>
      <w:r w:rsidRPr="00AB76C0">
        <w:rPr>
          <w:rFonts w:hint="cs"/>
          <w:b/>
          <w:bCs/>
          <w:color w:val="002060"/>
          <w:sz w:val="48"/>
          <w:szCs w:val="48"/>
          <w:rtl/>
        </w:rPr>
        <w:t>التكاملية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حالة تنشأ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إذا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كانت المميزات والفوائد لموقعين (مكانين) أو أكثر تسمح بتحقيق </w:t>
      </w:r>
      <w:r w:rsidRPr="001073E9">
        <w:rPr>
          <w:rFonts w:hint="cs"/>
          <w:b/>
          <w:bCs/>
          <w:color w:val="0070C0"/>
          <w:sz w:val="48"/>
          <w:szCs w:val="48"/>
          <w:rtl/>
        </w:rPr>
        <w:t xml:space="preserve">منفعة متبادلة للمكانين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, </w:t>
      </w:r>
      <w:r w:rsidR="007D140E" w:rsidRPr="00AB76C0">
        <w:rPr>
          <w:rFonts w:hint="cs"/>
          <w:b/>
          <w:bCs/>
          <w:color w:val="FF0000"/>
          <w:sz w:val="48"/>
          <w:szCs w:val="48"/>
          <w:rtl/>
        </w:rPr>
        <w:t xml:space="preserve">كالتبادل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7D140E" w:rsidRPr="00AB76C0">
        <w:rPr>
          <w:rFonts w:hint="cs"/>
          <w:b/>
          <w:bCs/>
          <w:color w:val="FF0000"/>
          <w:sz w:val="48"/>
          <w:szCs w:val="48"/>
          <w:rtl/>
        </w:rPr>
        <w:t>التجاري</w:t>
      </w:r>
      <w:r w:rsidR="007D140E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(</w:t>
      </w:r>
      <w:r w:rsidR="007D140E" w:rsidRPr="00AB76C0">
        <w:rPr>
          <w:rFonts w:hint="cs"/>
          <w:b/>
          <w:bCs/>
          <w:color w:val="1F497D" w:themeColor="text2"/>
          <w:sz w:val="48"/>
          <w:szCs w:val="48"/>
          <w:rtl/>
        </w:rPr>
        <w:t xml:space="preserve">ويستخدم المفهوم أيضا في دراسة السياحة والهجرة </w:t>
      </w:r>
      <w:r w:rsidR="007D140E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).</w:t>
      </w:r>
    </w:p>
    <w:p w:rsidR="008840C9" w:rsidRPr="00AB76C0" w:rsidRDefault="008840C9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48"/>
          <w:szCs w:val="48"/>
        </w:rPr>
      </w:pPr>
      <w:r w:rsidRPr="00AB76C0">
        <w:rPr>
          <w:b/>
          <w:bCs/>
          <w:color w:val="FF0000"/>
          <w:sz w:val="48"/>
          <w:szCs w:val="48"/>
        </w:rPr>
        <w:lastRenderedPageBreak/>
        <w:t>Transferability</w:t>
      </w:r>
      <w:r w:rsidR="001A6949" w:rsidRPr="00AB76C0">
        <w:rPr>
          <w:b/>
          <w:bCs/>
          <w:color w:val="FF0000"/>
          <w:sz w:val="48"/>
          <w:szCs w:val="48"/>
        </w:rPr>
        <w:t xml:space="preserve">  </w:t>
      </w:r>
      <w:r w:rsidR="001A6949" w:rsidRPr="00AB76C0">
        <w:rPr>
          <w:rFonts w:hint="cs"/>
          <w:b/>
          <w:bCs/>
          <w:color w:val="000000" w:themeColor="text1"/>
          <w:sz w:val="48"/>
          <w:szCs w:val="48"/>
          <w:rtl/>
        </w:rPr>
        <w:t>القابلية للنقل)</w:t>
      </w:r>
      <w:r w:rsidRPr="00AB76C0">
        <w:rPr>
          <w:b/>
          <w:bCs/>
          <w:color w:val="FF0000"/>
          <w:sz w:val="48"/>
          <w:szCs w:val="48"/>
        </w:rPr>
        <w:t xml:space="preserve"> </w:t>
      </w:r>
      <w:r w:rsidR="001A6949" w:rsidRPr="00AB76C0">
        <w:rPr>
          <w:b/>
          <w:bCs/>
          <w:color w:val="FF0000"/>
          <w:sz w:val="48"/>
          <w:szCs w:val="48"/>
        </w:rPr>
        <w:t>)</w:t>
      </w:r>
    </w:p>
    <w:p w:rsidR="00C24BD0" w:rsidRPr="00AB76C0" w:rsidRDefault="00C24BD0" w:rsidP="00FE3C5A">
      <w:pPr>
        <w:pStyle w:val="ListParagraph"/>
        <w:bidi w:val="0"/>
        <w:jc w:val="both"/>
        <w:rPr>
          <w:b/>
          <w:bCs/>
          <w:color w:val="0070C0"/>
          <w:sz w:val="48"/>
          <w:szCs w:val="48"/>
        </w:rPr>
      </w:pPr>
      <w:r w:rsidRPr="00AB76C0">
        <w:rPr>
          <w:b/>
          <w:bCs/>
          <w:color w:val="0070C0"/>
          <w:sz w:val="48"/>
          <w:szCs w:val="48"/>
        </w:rPr>
        <w:t xml:space="preserve">The degree to which </w:t>
      </w:r>
      <w:r w:rsidRPr="00AB76C0">
        <w:rPr>
          <w:b/>
          <w:bCs/>
          <w:color w:val="C00000"/>
          <w:sz w:val="48"/>
          <w:szCs w:val="48"/>
        </w:rPr>
        <w:t>a good</w:t>
      </w:r>
      <w:r w:rsidRPr="00AB76C0">
        <w:rPr>
          <w:b/>
          <w:bCs/>
          <w:color w:val="0070C0"/>
          <w:sz w:val="48"/>
          <w:szCs w:val="48"/>
        </w:rPr>
        <w:t xml:space="preserve"> or </w:t>
      </w:r>
      <w:r w:rsidRPr="00AB76C0">
        <w:rPr>
          <w:b/>
          <w:bCs/>
          <w:color w:val="984806" w:themeColor="accent6" w:themeShade="80"/>
          <w:sz w:val="48"/>
          <w:szCs w:val="48"/>
        </w:rPr>
        <w:t>service</w:t>
      </w:r>
      <w:r w:rsidRPr="00AB76C0">
        <w:rPr>
          <w:b/>
          <w:bCs/>
          <w:color w:val="0070C0"/>
          <w:sz w:val="48"/>
          <w:szCs w:val="48"/>
        </w:rPr>
        <w:t xml:space="preserve"> may be transported.</w:t>
      </w:r>
    </w:p>
    <w:p w:rsidR="00C24BD0" w:rsidRPr="00AB76C0" w:rsidRDefault="00453855" w:rsidP="00FE3C5A">
      <w:pPr>
        <w:pStyle w:val="ListParagraph"/>
        <w:jc w:val="both"/>
        <w:rPr>
          <w:b/>
          <w:bCs/>
          <w:color w:val="00B050"/>
          <w:sz w:val="48"/>
          <w:szCs w:val="48"/>
          <w:rtl/>
        </w:rPr>
      </w:pP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قابلية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البضائع أو الخدمات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50"/>
          <w:sz w:val="48"/>
          <w:szCs w:val="48"/>
          <w:rtl/>
        </w:rPr>
        <w:t>للنقل من مكان الى آخر .</w:t>
      </w:r>
    </w:p>
    <w:p w:rsidR="00453855" w:rsidRPr="00AB76C0" w:rsidRDefault="00453855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000000" w:themeColor="text1"/>
          <w:sz w:val="48"/>
          <w:szCs w:val="48"/>
        </w:rPr>
      </w:pPr>
      <w:r w:rsidRPr="00AB76C0">
        <w:rPr>
          <w:b/>
          <w:bCs/>
          <w:color w:val="000000" w:themeColor="text1"/>
          <w:sz w:val="48"/>
          <w:szCs w:val="48"/>
        </w:rPr>
        <w:t>Intervening Opportunity</w:t>
      </w:r>
    </w:p>
    <w:p w:rsidR="00860EA0" w:rsidRPr="001073E9" w:rsidRDefault="00D127AB" w:rsidP="001073E9">
      <w:pPr>
        <w:pStyle w:val="ListParagraph"/>
        <w:bidi w:val="0"/>
        <w:jc w:val="both"/>
        <w:rPr>
          <w:b/>
          <w:bCs/>
          <w:color w:val="000000" w:themeColor="text1"/>
          <w:sz w:val="48"/>
          <w:szCs w:val="48"/>
          <w:rtl/>
        </w:rPr>
      </w:pPr>
      <w:r w:rsidRPr="00AB76C0">
        <w:rPr>
          <w:b/>
          <w:bCs/>
          <w:color w:val="C00000"/>
          <w:sz w:val="48"/>
          <w:szCs w:val="48"/>
        </w:rPr>
        <w:t xml:space="preserve">     In migration theory </w:t>
      </w:r>
      <w:r w:rsidRPr="00AB76C0">
        <w:rPr>
          <w:b/>
          <w:bCs/>
          <w:color w:val="0070C0"/>
          <w:sz w:val="48"/>
          <w:szCs w:val="48"/>
        </w:rPr>
        <w:t xml:space="preserve">or shopping </w:t>
      </w:r>
      <w:proofErr w:type="gramStart"/>
      <w:r w:rsidRPr="00AB76C0">
        <w:rPr>
          <w:b/>
          <w:bCs/>
          <w:color w:val="0070C0"/>
          <w:sz w:val="48"/>
          <w:szCs w:val="48"/>
        </w:rPr>
        <w:t xml:space="preserve">behavior </w:t>
      </w:r>
      <w:r w:rsidRPr="00AB76C0">
        <w:rPr>
          <w:b/>
          <w:bCs/>
          <w:color w:val="000000" w:themeColor="text1"/>
          <w:sz w:val="48"/>
          <w:szCs w:val="48"/>
        </w:rPr>
        <w:t>,</w:t>
      </w:r>
      <w:proofErr w:type="gramEnd"/>
      <w:r w:rsidRPr="00AB76C0">
        <w:rPr>
          <w:b/>
          <w:bCs/>
          <w:color w:val="000000" w:themeColor="text1"/>
          <w:sz w:val="48"/>
          <w:szCs w:val="48"/>
        </w:rPr>
        <w:t xml:space="preserve"> the presence of </w:t>
      </w:r>
      <w:r w:rsidRPr="00AB76C0">
        <w:rPr>
          <w:b/>
          <w:bCs/>
          <w:color w:val="984806" w:themeColor="accent6" w:themeShade="80"/>
          <w:sz w:val="48"/>
          <w:szCs w:val="48"/>
        </w:rPr>
        <w:t>closer, better opportunities</w:t>
      </w:r>
      <w:r w:rsidRPr="00AB76C0">
        <w:rPr>
          <w:b/>
          <w:bCs/>
          <w:color w:val="000000" w:themeColor="text1"/>
          <w:sz w:val="48"/>
          <w:szCs w:val="48"/>
        </w:rPr>
        <w:t xml:space="preserve"> which greatly </w:t>
      </w:r>
      <w:r w:rsidRPr="00AB76C0">
        <w:rPr>
          <w:b/>
          <w:bCs/>
          <w:color w:val="0070C0"/>
          <w:sz w:val="48"/>
          <w:szCs w:val="48"/>
        </w:rPr>
        <w:t>diminish the attractiveness</w:t>
      </w:r>
      <w:r w:rsidRPr="00AB76C0">
        <w:rPr>
          <w:b/>
          <w:bCs/>
          <w:color w:val="000000" w:themeColor="text1"/>
          <w:sz w:val="48"/>
          <w:szCs w:val="48"/>
        </w:rPr>
        <w:t xml:space="preserve"> of even slightly farther ones.</w:t>
      </w:r>
    </w:p>
    <w:p w:rsidR="00453855" w:rsidRPr="00AB76C0" w:rsidRDefault="001A6949" w:rsidP="001073E9">
      <w:pPr>
        <w:pStyle w:val="ListParagraph"/>
        <w:numPr>
          <w:ilvl w:val="0"/>
          <w:numId w:val="1"/>
        </w:numPr>
        <w:jc w:val="both"/>
        <w:rPr>
          <w:b/>
          <w:bCs/>
          <w:color w:val="984806" w:themeColor="accent6" w:themeShade="80"/>
          <w:sz w:val="48"/>
          <w:szCs w:val="48"/>
          <w:rtl/>
        </w:rPr>
      </w:pPr>
      <w:r w:rsidRPr="00AB76C0">
        <w:rPr>
          <w:rFonts w:hint="cs"/>
          <w:b/>
          <w:bCs/>
          <w:color w:val="C00000"/>
          <w:sz w:val="48"/>
          <w:szCs w:val="48"/>
          <w:rtl/>
        </w:rPr>
        <w:t>(</w:t>
      </w:r>
      <w:r w:rsidRPr="00AB76C0">
        <w:rPr>
          <w:rFonts w:hint="cs"/>
          <w:b/>
          <w:bCs/>
          <w:color w:val="002060"/>
          <w:sz w:val="48"/>
          <w:szCs w:val="48"/>
          <w:rtl/>
        </w:rPr>
        <w:t xml:space="preserve">الفرصة البديلة /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الدخيلة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 xml:space="preserve"> ) : </w:t>
      </w:r>
      <w:r w:rsidR="001073E9">
        <w:rPr>
          <w:rFonts w:hint="cs"/>
          <w:b/>
          <w:bCs/>
          <w:color w:val="C00000"/>
          <w:sz w:val="48"/>
          <w:szCs w:val="48"/>
          <w:rtl/>
        </w:rPr>
        <w:t>حسب</w:t>
      </w:r>
      <w:r w:rsidR="007D140E" w:rsidRPr="00AB76C0">
        <w:rPr>
          <w:rFonts w:hint="cs"/>
          <w:b/>
          <w:bCs/>
          <w:color w:val="C00000"/>
          <w:sz w:val="48"/>
          <w:szCs w:val="48"/>
          <w:rtl/>
        </w:rPr>
        <w:t xml:space="preserve"> نظريات الهجرة أو الس</w:t>
      </w:r>
      <w:r w:rsidR="00D127AB" w:rsidRPr="00AB76C0">
        <w:rPr>
          <w:rFonts w:hint="cs"/>
          <w:b/>
          <w:bCs/>
          <w:color w:val="C00000"/>
          <w:sz w:val="48"/>
          <w:szCs w:val="48"/>
          <w:rtl/>
        </w:rPr>
        <w:t>لوك التسوّقي</w:t>
      </w:r>
      <w:r w:rsidR="00D127AB"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>قد</w:t>
      </w:r>
      <w:r w:rsidR="00D127AB"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>توجد</w:t>
      </w:r>
      <w:r w:rsidR="00D127AB" w:rsidRPr="00AB76C0">
        <w:rPr>
          <w:rFonts w:hint="cs"/>
          <w:b/>
          <w:bCs/>
          <w:color w:val="0070C0"/>
          <w:sz w:val="48"/>
          <w:szCs w:val="48"/>
          <w:rtl/>
        </w:rPr>
        <w:t xml:space="preserve"> أماكن </w:t>
      </w:r>
      <w:r w:rsidR="00D127AB" w:rsidRPr="00AB76C0">
        <w:rPr>
          <w:rFonts w:hint="cs"/>
          <w:b/>
          <w:bCs/>
          <w:color w:val="000000" w:themeColor="text1"/>
          <w:sz w:val="48"/>
          <w:szCs w:val="48"/>
          <w:rtl/>
        </w:rPr>
        <w:t>أقرب</w:t>
      </w:r>
      <w:r w:rsidR="00D127AB"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34642B" w:rsidRPr="00AB76C0">
        <w:rPr>
          <w:rFonts w:hint="cs"/>
          <w:b/>
          <w:bCs/>
          <w:color w:val="0070C0"/>
          <w:sz w:val="48"/>
          <w:szCs w:val="48"/>
          <w:rtl/>
        </w:rPr>
        <w:t xml:space="preserve">توفّر للمهاجرين أو المتسوّقين المحتملين </w:t>
      </w:r>
      <w:r w:rsidR="0034642B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نفس الفرص الموجودة </w:t>
      </w:r>
      <w:r w:rsidR="0034642B" w:rsidRPr="00AB76C0">
        <w:rPr>
          <w:rFonts w:hint="cs"/>
          <w:b/>
          <w:bCs/>
          <w:color w:val="000000" w:themeColor="text1"/>
          <w:sz w:val="48"/>
          <w:szCs w:val="48"/>
          <w:rtl/>
        </w:rPr>
        <w:t>في الأماكن الأبعد</w:t>
      </w:r>
      <w:r w:rsidR="001073E9">
        <w:rPr>
          <w:rFonts w:hint="cs"/>
          <w:b/>
          <w:bCs/>
          <w:color w:val="000000" w:themeColor="text1"/>
          <w:sz w:val="48"/>
          <w:szCs w:val="48"/>
          <w:rtl/>
        </w:rPr>
        <w:t xml:space="preserve"> (</w:t>
      </w:r>
      <w:r w:rsidR="001073E9" w:rsidRPr="001073E9">
        <w:rPr>
          <w:rFonts w:hint="cs"/>
          <w:b/>
          <w:bCs/>
          <w:color w:val="FF0000"/>
          <w:sz w:val="48"/>
          <w:szCs w:val="48"/>
          <w:rtl/>
        </w:rPr>
        <w:t>التي يفكرون في قصدها للهجرة أو التسوّق</w:t>
      </w:r>
      <w:r w:rsidR="001073E9">
        <w:rPr>
          <w:rFonts w:hint="cs"/>
          <w:b/>
          <w:bCs/>
          <w:color w:val="000000" w:themeColor="text1"/>
          <w:sz w:val="48"/>
          <w:szCs w:val="48"/>
          <w:rtl/>
        </w:rPr>
        <w:t>)</w:t>
      </w:r>
      <w:r w:rsidR="0034642B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أو أفضل منها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>. تعرف مثل هذه الأماكن ب</w:t>
      </w:r>
      <w:r w:rsidR="0034642B" w:rsidRPr="00AB76C0">
        <w:rPr>
          <w:rFonts w:hint="cs"/>
          <w:b/>
          <w:bCs/>
          <w:color w:val="FF0000"/>
          <w:sz w:val="48"/>
          <w:szCs w:val="48"/>
          <w:rtl/>
        </w:rPr>
        <w:t>الفرص البديلة</w:t>
      </w:r>
      <w:r w:rsidR="0034642B"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 xml:space="preserve">لأنه </w:t>
      </w:r>
      <w:r w:rsidR="00860EA0" w:rsidRPr="00AB76C0">
        <w:rPr>
          <w:rFonts w:hint="cs"/>
          <w:b/>
          <w:bCs/>
          <w:color w:val="000000" w:themeColor="text1"/>
          <w:sz w:val="48"/>
          <w:szCs w:val="48"/>
          <w:rtl/>
        </w:rPr>
        <w:t>يزيد احتمال أن</w:t>
      </w:r>
      <w:r w:rsidR="0034642B"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  <w:r w:rsidR="00860EA0" w:rsidRPr="00AB76C0">
        <w:rPr>
          <w:rFonts w:hint="cs"/>
          <w:b/>
          <w:bCs/>
          <w:color w:val="000000" w:themeColor="text1"/>
          <w:sz w:val="48"/>
          <w:szCs w:val="48"/>
          <w:rtl/>
        </w:rPr>
        <w:t>تنجذب الهجرة أو رحلات التسوّق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 xml:space="preserve"> إليها </w:t>
      </w:r>
      <w:r w:rsidR="00860EA0" w:rsidRPr="00AB76C0">
        <w:rPr>
          <w:rFonts w:hint="cs"/>
          <w:b/>
          <w:bCs/>
          <w:color w:val="C00000"/>
          <w:sz w:val="48"/>
          <w:szCs w:val="48"/>
          <w:rtl/>
        </w:rPr>
        <w:t>بدلا</w:t>
      </w:r>
      <w:r w:rsidR="00860EA0"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860EA0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عن</w:t>
      </w:r>
      <w:r w:rsidR="0034642B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تلك الأماكن الأبعد</w:t>
      </w:r>
      <w:r w:rsidR="00860EA0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</w:t>
      </w:r>
      <w:r w:rsidR="0034642B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.</w:t>
      </w:r>
    </w:p>
    <w:p w:rsidR="00453855" w:rsidRPr="00AB76C0" w:rsidRDefault="00453855" w:rsidP="00FE3C5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00B050"/>
          <w:sz w:val="48"/>
          <w:szCs w:val="48"/>
        </w:rPr>
      </w:pPr>
      <w:r w:rsidRPr="00AB76C0">
        <w:rPr>
          <w:b/>
          <w:bCs/>
          <w:color w:val="00B050"/>
          <w:sz w:val="48"/>
          <w:szCs w:val="48"/>
        </w:rPr>
        <w:lastRenderedPageBreak/>
        <w:t>Gravity Model</w:t>
      </w:r>
      <w:bookmarkStart w:id="0" w:name="_GoBack"/>
      <w:bookmarkEnd w:id="0"/>
      <w:r w:rsidR="00860EA0" w:rsidRPr="00AB76C0">
        <w:rPr>
          <w:b/>
          <w:bCs/>
          <w:color w:val="00B050"/>
          <w:sz w:val="48"/>
          <w:szCs w:val="48"/>
        </w:rPr>
        <w:t xml:space="preserve"> </w:t>
      </w:r>
      <w:r w:rsidR="00860EA0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نموذج الجاذبية</w:t>
      </w:r>
      <w:r w:rsidR="00860EA0" w:rsidRPr="00AB76C0">
        <w:rPr>
          <w:rFonts w:hint="cs"/>
          <w:b/>
          <w:bCs/>
          <w:color w:val="00B050"/>
          <w:sz w:val="48"/>
          <w:szCs w:val="48"/>
          <w:rtl/>
        </w:rPr>
        <w:t>)</w:t>
      </w:r>
      <w:r w:rsidR="00860EA0" w:rsidRPr="00AB76C0">
        <w:rPr>
          <w:b/>
          <w:bCs/>
          <w:color w:val="00B050"/>
          <w:sz w:val="48"/>
          <w:szCs w:val="48"/>
        </w:rPr>
        <w:t>)</w:t>
      </w:r>
    </w:p>
    <w:p w:rsidR="00E21206" w:rsidRPr="00AB76C0" w:rsidRDefault="00453855" w:rsidP="00FE3C5A">
      <w:pPr>
        <w:bidi w:val="0"/>
        <w:jc w:val="both"/>
        <w:rPr>
          <w:b/>
          <w:bCs/>
          <w:color w:val="002060"/>
          <w:sz w:val="48"/>
          <w:szCs w:val="48"/>
        </w:rPr>
      </w:pPr>
      <w:r w:rsidRPr="001073E9">
        <w:rPr>
          <w:b/>
          <w:bCs/>
          <w:color w:val="E36C0A" w:themeColor="accent6" w:themeShade="BF"/>
          <w:sz w:val="48"/>
          <w:szCs w:val="48"/>
        </w:rPr>
        <w:t>A particular</w:t>
      </w:r>
      <w:r w:rsidRPr="00AB76C0">
        <w:rPr>
          <w:b/>
          <w:bCs/>
          <w:color w:val="0070C0"/>
          <w:sz w:val="48"/>
          <w:szCs w:val="48"/>
        </w:rPr>
        <w:t xml:space="preserve"> </w:t>
      </w:r>
      <w:proofErr w:type="gramStart"/>
      <w:r w:rsidRPr="00AB76C0">
        <w:rPr>
          <w:b/>
          <w:bCs/>
          <w:color w:val="000000" w:themeColor="text1"/>
          <w:sz w:val="48"/>
          <w:szCs w:val="48"/>
        </w:rPr>
        <w:t>mathematical</w:t>
      </w:r>
      <w:r w:rsidR="00E21206" w:rsidRPr="00AB76C0">
        <w:rPr>
          <w:b/>
          <w:bCs/>
          <w:color w:val="000000" w:themeColor="text1"/>
          <w:sz w:val="48"/>
          <w:szCs w:val="48"/>
        </w:rPr>
        <w:t xml:space="preserve">  description</w:t>
      </w:r>
      <w:proofErr w:type="gramEnd"/>
      <w:r w:rsidR="00E21206" w:rsidRPr="00AB76C0">
        <w:rPr>
          <w:b/>
          <w:bCs/>
          <w:color w:val="C0504D" w:themeColor="accent2"/>
          <w:sz w:val="48"/>
          <w:szCs w:val="48"/>
        </w:rPr>
        <w:t xml:space="preserve">  of </w:t>
      </w:r>
      <w:r w:rsidR="00E21206" w:rsidRPr="00AB76C0">
        <w:rPr>
          <w:b/>
          <w:bCs/>
          <w:color w:val="0070C0"/>
          <w:sz w:val="48"/>
          <w:szCs w:val="48"/>
        </w:rPr>
        <w:t>reduced  interaction</w:t>
      </w:r>
      <w:r w:rsidR="00E21206" w:rsidRPr="00AB76C0">
        <w:rPr>
          <w:b/>
          <w:bCs/>
          <w:color w:val="C0504D" w:themeColor="accent2"/>
          <w:sz w:val="48"/>
          <w:szCs w:val="48"/>
        </w:rPr>
        <w:t xml:space="preserve"> with  </w:t>
      </w:r>
      <w:r w:rsidR="00E21206" w:rsidRPr="00AB76C0">
        <w:rPr>
          <w:b/>
          <w:bCs/>
          <w:color w:val="002060"/>
          <w:sz w:val="48"/>
          <w:szCs w:val="48"/>
        </w:rPr>
        <w:t>increasing distance.</w:t>
      </w:r>
    </w:p>
    <w:p w:rsidR="00E21206" w:rsidRPr="00AB76C0" w:rsidRDefault="00E21206" w:rsidP="00FE3C5A">
      <w:pPr>
        <w:jc w:val="both"/>
        <w:rPr>
          <w:b/>
          <w:bCs/>
          <w:color w:val="0070C0"/>
          <w:sz w:val="48"/>
          <w:szCs w:val="48"/>
          <w:rtl/>
        </w:rPr>
      </w:pP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صيغة رياضية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خاصة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تصف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تناقص التفاعل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بين الأماكن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مع ازدياد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المسافة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.</w:t>
      </w:r>
    </w:p>
    <w:p w:rsidR="00E21206" w:rsidRPr="00AB76C0" w:rsidRDefault="00E21206" w:rsidP="00AC3F29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48"/>
          <w:szCs w:val="48"/>
          <w:rtl/>
        </w:rPr>
      </w:pPr>
      <w:r w:rsidRPr="00AB76C0">
        <w:rPr>
          <w:b/>
          <w:bCs/>
          <w:color w:val="FF0000"/>
          <w:sz w:val="48"/>
          <w:szCs w:val="48"/>
        </w:rPr>
        <w:t>The Cost of Distance</w:t>
      </w:r>
      <w:r w:rsidR="00860EA0" w:rsidRPr="00AB76C0">
        <w:rPr>
          <w:b/>
          <w:bCs/>
          <w:color w:val="FF0000"/>
          <w:sz w:val="48"/>
          <w:szCs w:val="48"/>
        </w:rPr>
        <w:t xml:space="preserve"> </w:t>
      </w:r>
      <w:r w:rsidR="00860EA0" w:rsidRPr="00AB76C0">
        <w:rPr>
          <w:rFonts w:hint="cs"/>
          <w:b/>
          <w:bCs/>
          <w:color w:val="000000" w:themeColor="text1"/>
          <w:sz w:val="48"/>
          <w:szCs w:val="48"/>
          <w:rtl/>
        </w:rPr>
        <w:t>كلفة المسافة</w:t>
      </w:r>
      <w:r w:rsidR="00860EA0" w:rsidRPr="00AB76C0">
        <w:rPr>
          <w:rFonts w:hint="cs"/>
          <w:b/>
          <w:bCs/>
          <w:color w:val="FF0000"/>
          <w:sz w:val="48"/>
          <w:szCs w:val="48"/>
          <w:rtl/>
        </w:rPr>
        <w:t>)</w:t>
      </w:r>
      <w:r w:rsidR="00860EA0" w:rsidRPr="00AB76C0">
        <w:rPr>
          <w:b/>
          <w:bCs/>
          <w:color w:val="FF0000"/>
          <w:sz w:val="48"/>
          <w:szCs w:val="48"/>
        </w:rPr>
        <w:t>)</w:t>
      </w:r>
    </w:p>
    <w:p w:rsidR="00E21206" w:rsidRPr="009A64EC" w:rsidRDefault="000A30F8" w:rsidP="009A64EC">
      <w:pPr>
        <w:bidi w:val="0"/>
        <w:jc w:val="both"/>
        <w:rPr>
          <w:b/>
          <w:bCs/>
          <w:color w:val="000000" w:themeColor="text1"/>
          <w:sz w:val="44"/>
          <w:szCs w:val="44"/>
        </w:rPr>
      </w:pPr>
      <w:r w:rsidRPr="009A64EC">
        <w:rPr>
          <w:b/>
          <w:bCs/>
          <w:color w:val="00B0F0"/>
          <w:sz w:val="44"/>
          <w:szCs w:val="44"/>
        </w:rPr>
        <w:t>Measuring distance is not a simple matter.</w:t>
      </w:r>
      <w:r w:rsidRPr="009A64EC">
        <w:rPr>
          <w:b/>
          <w:bCs/>
          <w:color w:val="8064A2" w:themeColor="accent4"/>
          <w:sz w:val="44"/>
          <w:szCs w:val="44"/>
        </w:rPr>
        <w:t xml:space="preserve"> </w:t>
      </w:r>
      <w:r w:rsidRPr="009A64EC">
        <w:rPr>
          <w:b/>
          <w:bCs/>
          <w:color w:val="000000" w:themeColor="text1"/>
          <w:sz w:val="44"/>
          <w:szCs w:val="44"/>
        </w:rPr>
        <w:t xml:space="preserve">Its cost to </w:t>
      </w:r>
      <w:r w:rsidRPr="009A64EC">
        <w:rPr>
          <w:b/>
          <w:bCs/>
          <w:color w:val="0070C0"/>
          <w:sz w:val="44"/>
          <w:szCs w:val="44"/>
        </w:rPr>
        <w:t>movement</w:t>
      </w:r>
      <w:r w:rsidRPr="009A64EC">
        <w:rPr>
          <w:b/>
          <w:bCs/>
          <w:color w:val="000000" w:themeColor="text1"/>
          <w:sz w:val="44"/>
          <w:szCs w:val="44"/>
        </w:rPr>
        <w:t xml:space="preserve"> and</w:t>
      </w:r>
      <w:r w:rsidR="009A64EC">
        <w:rPr>
          <w:color w:val="C00000"/>
          <w:sz w:val="44"/>
          <w:szCs w:val="44"/>
        </w:rPr>
        <w:t xml:space="preserve"> </w:t>
      </w:r>
      <w:r w:rsidRPr="009A64EC">
        <w:rPr>
          <w:b/>
          <w:bCs/>
          <w:color w:val="C00000"/>
          <w:sz w:val="44"/>
          <w:szCs w:val="44"/>
        </w:rPr>
        <w:t>interaction</w:t>
      </w:r>
      <w:r w:rsidRPr="009A64EC">
        <w:rPr>
          <w:b/>
          <w:bCs/>
          <w:color w:val="000000" w:themeColor="text1"/>
          <w:sz w:val="44"/>
          <w:szCs w:val="44"/>
        </w:rPr>
        <w:t xml:space="preserve"> may be expressed in at least these ways:</w:t>
      </w:r>
    </w:p>
    <w:p w:rsidR="000A30F8" w:rsidRPr="009A64EC" w:rsidRDefault="000A30F8" w:rsidP="009A64EC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00B050"/>
          <w:sz w:val="44"/>
          <w:szCs w:val="44"/>
        </w:rPr>
      </w:pPr>
      <w:r w:rsidRPr="009A64EC">
        <w:rPr>
          <w:b/>
          <w:bCs/>
          <w:color w:val="C00000"/>
          <w:sz w:val="44"/>
          <w:szCs w:val="44"/>
        </w:rPr>
        <w:t>Geodesic distance</w:t>
      </w:r>
      <w:r w:rsidRPr="009A64EC">
        <w:rPr>
          <w:b/>
          <w:bCs/>
          <w:color w:val="00B050"/>
          <w:sz w:val="44"/>
          <w:szCs w:val="44"/>
        </w:rPr>
        <w:t xml:space="preserve">; the </w:t>
      </w:r>
      <w:r w:rsidRPr="009A64EC">
        <w:rPr>
          <w:b/>
          <w:bCs/>
          <w:color w:val="0070C0"/>
          <w:sz w:val="44"/>
          <w:szCs w:val="44"/>
        </w:rPr>
        <w:t xml:space="preserve">physical    mileage </w:t>
      </w:r>
      <w:r w:rsidRPr="009A64EC">
        <w:rPr>
          <w:b/>
          <w:bCs/>
          <w:color w:val="00B050"/>
          <w:sz w:val="44"/>
          <w:szCs w:val="44"/>
        </w:rPr>
        <w:t xml:space="preserve"> between two points</w:t>
      </w:r>
    </w:p>
    <w:p w:rsidR="000A30F8" w:rsidRPr="009A64EC" w:rsidRDefault="000A30F8" w:rsidP="00FE3C5A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0070C0"/>
          <w:sz w:val="44"/>
          <w:szCs w:val="44"/>
        </w:rPr>
      </w:pPr>
      <w:r w:rsidRPr="009A64EC">
        <w:rPr>
          <w:b/>
          <w:bCs/>
          <w:color w:val="000000" w:themeColor="text1"/>
          <w:sz w:val="44"/>
          <w:szCs w:val="44"/>
        </w:rPr>
        <w:t xml:space="preserve">The </w:t>
      </w:r>
      <w:r w:rsidRPr="009A64EC">
        <w:rPr>
          <w:b/>
          <w:bCs/>
          <w:color w:val="C00000"/>
          <w:sz w:val="44"/>
          <w:szCs w:val="44"/>
        </w:rPr>
        <w:t>time</w:t>
      </w:r>
      <w:r w:rsidRPr="009A64EC">
        <w:rPr>
          <w:b/>
          <w:bCs/>
          <w:color w:val="000000" w:themeColor="text1"/>
          <w:sz w:val="44"/>
          <w:szCs w:val="44"/>
        </w:rPr>
        <w:t xml:space="preserve"> needed to cover the distance</w:t>
      </w:r>
      <w:r w:rsidRPr="009A64EC">
        <w:rPr>
          <w:b/>
          <w:bCs/>
          <w:color w:val="F79646" w:themeColor="accent6"/>
          <w:sz w:val="44"/>
          <w:szCs w:val="44"/>
        </w:rPr>
        <w:t xml:space="preserve"> </w:t>
      </w:r>
      <w:r w:rsidRPr="009A64EC">
        <w:rPr>
          <w:b/>
          <w:bCs/>
          <w:color w:val="C00000"/>
          <w:sz w:val="44"/>
          <w:szCs w:val="44"/>
        </w:rPr>
        <w:t xml:space="preserve">via </w:t>
      </w:r>
      <w:r w:rsidRPr="009A64EC">
        <w:rPr>
          <w:b/>
          <w:bCs/>
          <w:color w:val="0070C0"/>
          <w:sz w:val="44"/>
          <w:szCs w:val="44"/>
        </w:rPr>
        <w:t>the given mode of transport.</w:t>
      </w:r>
    </w:p>
    <w:p w:rsidR="000A30F8" w:rsidRPr="009A64EC" w:rsidRDefault="000A30F8" w:rsidP="00FE3C5A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000000" w:themeColor="text1"/>
          <w:sz w:val="44"/>
          <w:szCs w:val="44"/>
        </w:rPr>
      </w:pPr>
      <w:r w:rsidRPr="009A64EC">
        <w:rPr>
          <w:b/>
          <w:bCs/>
          <w:color w:val="000000" w:themeColor="text1"/>
          <w:sz w:val="44"/>
          <w:szCs w:val="44"/>
        </w:rPr>
        <w:t>Transport costs (</w:t>
      </w:r>
      <w:r w:rsidRPr="009A64EC">
        <w:rPr>
          <w:b/>
          <w:bCs/>
          <w:color w:val="0070C0"/>
          <w:sz w:val="44"/>
          <w:szCs w:val="44"/>
        </w:rPr>
        <w:t xml:space="preserve">the actual quoted rates or real </w:t>
      </w:r>
      <w:proofErr w:type="gramStart"/>
      <w:r w:rsidRPr="009A64EC">
        <w:rPr>
          <w:b/>
          <w:bCs/>
          <w:color w:val="0070C0"/>
          <w:sz w:val="44"/>
          <w:szCs w:val="44"/>
        </w:rPr>
        <w:t>incurred  costs</w:t>
      </w:r>
      <w:proofErr w:type="gramEnd"/>
      <w:r w:rsidR="00AC3F29" w:rsidRPr="009A64EC">
        <w:rPr>
          <w:b/>
          <w:bCs/>
          <w:color w:val="0070C0"/>
          <w:sz w:val="44"/>
          <w:szCs w:val="44"/>
        </w:rPr>
        <w:t>)</w:t>
      </w:r>
      <w:r w:rsidRPr="009A64EC">
        <w:rPr>
          <w:b/>
          <w:bCs/>
          <w:color w:val="0070C0"/>
          <w:sz w:val="44"/>
          <w:szCs w:val="44"/>
        </w:rPr>
        <w:t xml:space="preserve"> </w:t>
      </w:r>
      <w:r w:rsidRPr="009A64EC">
        <w:rPr>
          <w:b/>
          <w:bCs/>
          <w:color w:val="000000" w:themeColor="text1"/>
          <w:sz w:val="44"/>
          <w:szCs w:val="44"/>
        </w:rPr>
        <w:t>.</w:t>
      </w:r>
    </w:p>
    <w:p w:rsidR="000A30F8" w:rsidRPr="009A64EC" w:rsidRDefault="000A30F8" w:rsidP="00FE3C5A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FF0000"/>
          <w:sz w:val="44"/>
          <w:szCs w:val="44"/>
        </w:rPr>
      </w:pPr>
      <w:r w:rsidRPr="009A64EC">
        <w:rPr>
          <w:b/>
          <w:bCs/>
          <w:color w:val="FF0000"/>
          <w:sz w:val="44"/>
          <w:szCs w:val="44"/>
        </w:rPr>
        <w:t>Psychological or social distance –</w:t>
      </w:r>
      <w:proofErr w:type="gramStart"/>
      <w:r w:rsidRPr="009A64EC">
        <w:rPr>
          <w:b/>
          <w:bCs/>
          <w:color w:val="984806" w:themeColor="accent6" w:themeShade="80"/>
          <w:sz w:val="44"/>
          <w:szCs w:val="44"/>
        </w:rPr>
        <w:t>interpreted</w:t>
      </w:r>
      <w:r w:rsidR="001D3216" w:rsidRPr="009A64EC">
        <w:rPr>
          <w:b/>
          <w:bCs/>
          <w:color w:val="984806" w:themeColor="accent6" w:themeShade="80"/>
          <w:sz w:val="44"/>
          <w:szCs w:val="44"/>
        </w:rPr>
        <w:t xml:space="preserve"> </w:t>
      </w:r>
      <w:r w:rsidRPr="009A64EC">
        <w:rPr>
          <w:b/>
          <w:bCs/>
          <w:color w:val="984806" w:themeColor="accent6" w:themeShade="80"/>
          <w:sz w:val="44"/>
          <w:szCs w:val="44"/>
        </w:rPr>
        <w:t xml:space="preserve"> by</w:t>
      </w:r>
      <w:proofErr w:type="gramEnd"/>
      <w:r w:rsidRPr="009A64EC">
        <w:rPr>
          <w:b/>
          <w:bCs/>
          <w:color w:val="984806" w:themeColor="accent6" w:themeShade="80"/>
          <w:sz w:val="44"/>
          <w:szCs w:val="44"/>
        </w:rPr>
        <w:t xml:space="preserve"> individuals</w:t>
      </w:r>
      <w:r w:rsidRPr="009A64EC">
        <w:rPr>
          <w:b/>
          <w:bCs/>
          <w:color w:val="FF0000"/>
          <w:sz w:val="44"/>
          <w:szCs w:val="44"/>
        </w:rPr>
        <w:t>.</w:t>
      </w:r>
    </w:p>
    <w:p w:rsidR="009A64EC" w:rsidRPr="009A64EC" w:rsidRDefault="009A64EC" w:rsidP="009A64EC">
      <w:pPr>
        <w:pStyle w:val="ListParagraph"/>
        <w:bidi w:val="0"/>
        <w:jc w:val="both"/>
        <w:rPr>
          <w:b/>
          <w:bCs/>
          <w:color w:val="984806" w:themeColor="accent6" w:themeShade="80"/>
          <w:sz w:val="44"/>
          <w:szCs w:val="44"/>
        </w:rPr>
      </w:pPr>
    </w:p>
    <w:p w:rsidR="000A30F8" w:rsidRPr="009A64EC" w:rsidRDefault="001D3216" w:rsidP="009A64EC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984806" w:themeColor="accent6" w:themeShade="80"/>
          <w:sz w:val="44"/>
          <w:szCs w:val="44"/>
        </w:rPr>
      </w:pPr>
      <w:r w:rsidRPr="009A64EC">
        <w:rPr>
          <w:b/>
          <w:bCs/>
          <w:color w:val="0070C0"/>
          <w:sz w:val="44"/>
          <w:szCs w:val="44"/>
        </w:rPr>
        <w:t>Combinations of the above</w:t>
      </w:r>
      <w:r w:rsidRPr="009A64EC">
        <w:rPr>
          <w:b/>
          <w:bCs/>
          <w:color w:val="00B0F0"/>
          <w:sz w:val="44"/>
          <w:szCs w:val="44"/>
        </w:rPr>
        <w:t xml:space="preserve"> , </w:t>
      </w:r>
      <w:r w:rsidRPr="009A64EC">
        <w:rPr>
          <w:b/>
          <w:bCs/>
          <w:color w:val="C00000"/>
          <w:sz w:val="44"/>
          <w:szCs w:val="44"/>
        </w:rPr>
        <w:t>for example</w:t>
      </w:r>
      <w:r w:rsidRPr="009A64EC">
        <w:rPr>
          <w:b/>
          <w:bCs/>
          <w:color w:val="00B0F0"/>
          <w:sz w:val="44"/>
          <w:szCs w:val="44"/>
        </w:rPr>
        <w:t xml:space="preserve">, weighing </w:t>
      </w:r>
      <w:r w:rsidRPr="009A64EC">
        <w:rPr>
          <w:b/>
          <w:bCs/>
          <w:sz w:val="44"/>
          <w:szCs w:val="44"/>
        </w:rPr>
        <w:t>both</w:t>
      </w:r>
      <w:r w:rsidRPr="009A64EC">
        <w:rPr>
          <w:b/>
          <w:bCs/>
          <w:color w:val="00B0F0"/>
          <w:sz w:val="44"/>
          <w:szCs w:val="44"/>
        </w:rPr>
        <w:t xml:space="preserve"> cost </w:t>
      </w:r>
      <w:r w:rsidRPr="009A64EC">
        <w:rPr>
          <w:b/>
          <w:bCs/>
          <w:sz w:val="44"/>
          <w:szCs w:val="44"/>
        </w:rPr>
        <w:t xml:space="preserve">and </w:t>
      </w:r>
      <w:r w:rsidRPr="009A64EC">
        <w:rPr>
          <w:b/>
          <w:bCs/>
          <w:color w:val="984806" w:themeColor="accent6" w:themeShade="80"/>
          <w:sz w:val="44"/>
          <w:szCs w:val="44"/>
        </w:rPr>
        <w:t>time</w:t>
      </w:r>
    </w:p>
    <w:p w:rsidR="00AC3F29" w:rsidRPr="00AB76C0" w:rsidRDefault="001D3216" w:rsidP="009A64EC">
      <w:pPr>
        <w:jc w:val="both"/>
        <w:rPr>
          <w:b/>
          <w:bCs/>
          <w:color w:val="000000" w:themeColor="text1"/>
          <w:sz w:val="48"/>
          <w:szCs w:val="48"/>
          <w:rtl/>
        </w:rPr>
      </w:pPr>
      <w:r w:rsidRPr="00AB76C0">
        <w:rPr>
          <w:rFonts w:hint="cs"/>
          <w:b/>
          <w:bCs/>
          <w:color w:val="FF0000"/>
          <w:sz w:val="48"/>
          <w:szCs w:val="48"/>
          <w:rtl/>
        </w:rPr>
        <w:t>قياس المسافة ليس بالأمر البسيط .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فتكلفتها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للحركة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و</w:t>
      </w:r>
      <w:r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التفاعل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يمكن أن يعب</w:t>
      </w:r>
      <w:r w:rsidR="00024737" w:rsidRPr="00AB76C0">
        <w:rPr>
          <w:rFonts w:hint="cs"/>
          <w:b/>
          <w:bCs/>
          <w:color w:val="000000" w:themeColor="text1"/>
          <w:sz w:val="48"/>
          <w:szCs w:val="48"/>
          <w:rtl/>
        </w:rPr>
        <w:t>ّ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ر عنها بكل من التالي :</w:t>
      </w:r>
    </w:p>
    <w:p w:rsidR="00024737" w:rsidRPr="00AB76C0" w:rsidRDefault="00024737" w:rsidP="00FE3C5A">
      <w:pPr>
        <w:pStyle w:val="ListParagraph"/>
        <w:numPr>
          <w:ilvl w:val="0"/>
          <w:numId w:val="2"/>
        </w:numPr>
        <w:jc w:val="both"/>
        <w:rPr>
          <w:b/>
          <w:bCs/>
          <w:color w:val="000000" w:themeColor="text1"/>
          <w:sz w:val="48"/>
          <w:szCs w:val="48"/>
        </w:rPr>
      </w:pP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>المسافة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>الجيوديسية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أو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>المسافة الطبيعية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بين نقطتين (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>بالأمتار , الكيلومترات</w:t>
      </w:r>
      <w:r w:rsidR="00AC3F29" w:rsidRPr="00AB76C0"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>,</w:t>
      </w:r>
      <w:r w:rsidR="00AC3F29" w:rsidRPr="00AB76C0"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>الأميال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)</w:t>
      </w:r>
    </w:p>
    <w:p w:rsidR="00024737" w:rsidRPr="00AB76C0" w:rsidRDefault="00024737" w:rsidP="00FE3C5A">
      <w:pPr>
        <w:pStyle w:val="ListParagraph"/>
        <w:numPr>
          <w:ilvl w:val="0"/>
          <w:numId w:val="2"/>
        </w:numPr>
        <w:jc w:val="both"/>
        <w:rPr>
          <w:b/>
          <w:bCs/>
          <w:color w:val="000000" w:themeColor="text1"/>
          <w:sz w:val="48"/>
          <w:szCs w:val="48"/>
        </w:rPr>
      </w:pP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>المسافة الزمنية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4F81BD" w:themeColor="accent1"/>
          <w:sz w:val="48"/>
          <w:szCs w:val="48"/>
          <w:rtl/>
        </w:rPr>
        <w:t xml:space="preserve">أو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>المدة الزمنية اللازمة لقطع المسافة حسب وسيلة المواصلات المعيّنة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 xml:space="preserve"> (كالطائرة و السيارة )</w:t>
      </w:r>
    </w:p>
    <w:p w:rsidR="00873916" w:rsidRPr="00AB76C0" w:rsidRDefault="00873916" w:rsidP="00FE3C5A">
      <w:pPr>
        <w:pStyle w:val="ListParagraph"/>
        <w:numPr>
          <w:ilvl w:val="0"/>
          <w:numId w:val="2"/>
        </w:numPr>
        <w:jc w:val="both"/>
        <w:rPr>
          <w:b/>
          <w:bCs/>
          <w:color w:val="C0504D" w:themeColor="accent2"/>
          <w:sz w:val="48"/>
          <w:szCs w:val="48"/>
        </w:rPr>
      </w:pPr>
      <w:r w:rsidRPr="00AB76C0">
        <w:rPr>
          <w:rFonts w:hint="cs"/>
          <w:b/>
          <w:bCs/>
          <w:color w:val="C0504D" w:themeColor="accent2"/>
          <w:sz w:val="48"/>
          <w:szCs w:val="48"/>
          <w:rtl/>
        </w:rPr>
        <w:t xml:space="preserve"> المسافة الإقتصادية (</w:t>
      </w:r>
      <w:r w:rsidRPr="00AB76C0">
        <w:rPr>
          <w:rFonts w:hint="cs"/>
          <w:b/>
          <w:bCs/>
          <w:color w:val="7030A0"/>
          <w:sz w:val="48"/>
          <w:szCs w:val="48"/>
          <w:rtl/>
        </w:rPr>
        <w:t>تكاليف النقل</w:t>
      </w:r>
      <w:r w:rsidRPr="00AB76C0">
        <w:rPr>
          <w:rFonts w:hint="cs"/>
          <w:b/>
          <w:bCs/>
          <w:color w:val="C0504D" w:themeColor="accent2"/>
          <w:sz w:val="48"/>
          <w:szCs w:val="48"/>
          <w:rtl/>
        </w:rPr>
        <w:t xml:space="preserve">), </w:t>
      </w:r>
      <w:r w:rsidRPr="00AB76C0">
        <w:rPr>
          <w:rFonts w:hint="cs"/>
          <w:b/>
          <w:bCs/>
          <w:color w:val="00B050"/>
          <w:sz w:val="48"/>
          <w:szCs w:val="48"/>
          <w:rtl/>
        </w:rPr>
        <w:t xml:space="preserve">التكلفة المالية الفعلية </w:t>
      </w:r>
      <w:r w:rsidRPr="00AB76C0">
        <w:rPr>
          <w:rFonts w:hint="cs"/>
          <w:b/>
          <w:bCs/>
          <w:color w:val="C0504D" w:themeColor="accent2"/>
          <w:sz w:val="48"/>
          <w:szCs w:val="48"/>
          <w:rtl/>
        </w:rPr>
        <w:t>, (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كقيمة تذكرة السفر</w:t>
      </w:r>
      <w:r w:rsidRPr="00AB76C0">
        <w:rPr>
          <w:rFonts w:hint="cs"/>
          <w:b/>
          <w:bCs/>
          <w:color w:val="C0504D" w:themeColor="accent2"/>
          <w:sz w:val="48"/>
          <w:szCs w:val="48"/>
          <w:rtl/>
        </w:rPr>
        <w:t>)</w:t>
      </w:r>
    </w:p>
    <w:p w:rsidR="00873916" w:rsidRPr="00AB76C0" w:rsidRDefault="00873916" w:rsidP="00FE3C5A">
      <w:pPr>
        <w:pStyle w:val="ListParagraph"/>
        <w:numPr>
          <w:ilvl w:val="0"/>
          <w:numId w:val="2"/>
        </w:numPr>
        <w:jc w:val="both"/>
        <w:rPr>
          <w:b/>
          <w:bCs/>
          <w:color w:val="00B0F0"/>
          <w:sz w:val="48"/>
          <w:szCs w:val="48"/>
        </w:rPr>
      </w:pPr>
      <w:r w:rsidRPr="00AB76C0">
        <w:rPr>
          <w:rFonts w:hint="cs"/>
          <w:b/>
          <w:bCs/>
          <w:color w:val="FF0000"/>
          <w:sz w:val="48"/>
          <w:szCs w:val="48"/>
          <w:rtl/>
        </w:rPr>
        <w:t>المسافة السايكولوجية (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النفسية 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/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الذاتية</w:t>
      </w: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) أو </w:t>
      </w:r>
      <w:r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الاجتماعية</w:t>
      </w:r>
      <w:r w:rsidRPr="00AB76C0">
        <w:rPr>
          <w:rFonts w:hint="cs"/>
          <w:b/>
          <w:bCs/>
          <w:color w:val="C0504D" w:themeColor="accent2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00B0F0"/>
          <w:sz w:val="48"/>
          <w:szCs w:val="48"/>
          <w:rtl/>
        </w:rPr>
        <w:t>حسبما يراها الفرد.</w:t>
      </w:r>
    </w:p>
    <w:p w:rsidR="00873916" w:rsidRPr="00AB76C0" w:rsidRDefault="00873916" w:rsidP="00FE3C5A">
      <w:pPr>
        <w:pStyle w:val="ListParagraph"/>
        <w:numPr>
          <w:ilvl w:val="0"/>
          <w:numId w:val="2"/>
        </w:numPr>
        <w:jc w:val="both"/>
        <w:rPr>
          <w:b/>
          <w:bCs/>
          <w:color w:val="00B0F0"/>
          <w:sz w:val="48"/>
          <w:szCs w:val="48"/>
        </w:rPr>
      </w:pPr>
      <w:r w:rsidRPr="00AB76C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Pr="00AB76C0">
        <w:rPr>
          <w:rFonts w:hint="cs"/>
          <w:b/>
          <w:bCs/>
          <w:color w:val="1F497D" w:themeColor="text2"/>
          <w:sz w:val="48"/>
          <w:szCs w:val="48"/>
          <w:rtl/>
        </w:rPr>
        <w:t xml:space="preserve">مركب من كل ما سبق, </w:t>
      </w:r>
      <w:r w:rsidRPr="00AB76C0">
        <w:rPr>
          <w:rFonts w:hint="cs"/>
          <w:b/>
          <w:bCs/>
          <w:color w:val="C00000"/>
          <w:sz w:val="48"/>
          <w:szCs w:val="48"/>
          <w:rtl/>
        </w:rPr>
        <w:t>مثلا</w:t>
      </w:r>
      <w:r w:rsidRPr="00AB76C0">
        <w:rPr>
          <w:rFonts w:hint="cs"/>
          <w:b/>
          <w:bCs/>
          <w:color w:val="1F497D" w:themeColor="text2"/>
          <w:sz w:val="48"/>
          <w:szCs w:val="48"/>
          <w:rtl/>
        </w:rPr>
        <w:t xml:space="preserve"> </w:t>
      </w:r>
      <w:r w:rsidR="00C2328A" w:rsidRPr="00AB76C0">
        <w:rPr>
          <w:rFonts w:hint="cs"/>
          <w:b/>
          <w:bCs/>
          <w:color w:val="00B0F0"/>
          <w:sz w:val="48"/>
          <w:szCs w:val="48"/>
          <w:rtl/>
        </w:rPr>
        <w:t xml:space="preserve">حساب </w:t>
      </w:r>
      <w:r w:rsidR="00C2328A" w:rsidRPr="00AB76C0">
        <w:rPr>
          <w:rFonts w:hint="cs"/>
          <w:b/>
          <w:bCs/>
          <w:color w:val="000000" w:themeColor="text1"/>
          <w:sz w:val="48"/>
          <w:szCs w:val="48"/>
          <w:rtl/>
        </w:rPr>
        <w:t>التكلفة</w:t>
      </w:r>
      <w:r w:rsidR="00C2328A" w:rsidRPr="00AB76C0">
        <w:rPr>
          <w:rFonts w:hint="cs"/>
          <w:b/>
          <w:bCs/>
          <w:color w:val="00B0F0"/>
          <w:sz w:val="48"/>
          <w:szCs w:val="48"/>
          <w:rtl/>
        </w:rPr>
        <w:t xml:space="preserve"> و</w:t>
      </w:r>
      <w:r w:rsidR="00C2328A" w:rsidRPr="00AB76C0">
        <w:rPr>
          <w:rFonts w:hint="cs"/>
          <w:b/>
          <w:bCs/>
          <w:color w:val="984806" w:themeColor="accent6" w:themeShade="80"/>
          <w:sz w:val="48"/>
          <w:szCs w:val="48"/>
          <w:rtl/>
        </w:rPr>
        <w:t>الزمن</w:t>
      </w:r>
      <w:r w:rsidR="00C2328A" w:rsidRPr="00AB76C0">
        <w:rPr>
          <w:rFonts w:hint="cs"/>
          <w:b/>
          <w:bCs/>
          <w:color w:val="00B0F0"/>
          <w:sz w:val="48"/>
          <w:szCs w:val="48"/>
          <w:rtl/>
        </w:rPr>
        <w:t xml:space="preserve"> .</w:t>
      </w:r>
    </w:p>
    <w:p w:rsidR="00AC3F29" w:rsidRPr="00AB76C0" w:rsidRDefault="004C55F0" w:rsidP="00AC3F29">
      <w:pPr>
        <w:pStyle w:val="ListParagraph"/>
        <w:numPr>
          <w:ilvl w:val="0"/>
          <w:numId w:val="1"/>
        </w:numPr>
        <w:jc w:val="both"/>
        <w:rPr>
          <w:b/>
          <w:bCs/>
          <w:color w:val="00B0F0"/>
          <w:sz w:val="48"/>
          <w:szCs w:val="48"/>
          <w:rtl/>
        </w:rPr>
      </w:pPr>
      <w:r>
        <w:rPr>
          <w:b/>
          <w:bCs/>
          <w:color w:val="FF0000"/>
          <w:sz w:val="48"/>
          <w:szCs w:val="48"/>
        </w:rPr>
        <w:t>000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70C0"/>
          <w:sz w:val="48"/>
          <w:szCs w:val="48"/>
        </w:rPr>
        <w:t>00</w:t>
      </w:r>
      <w:r w:rsidR="00AC3F29" w:rsidRPr="00AB76C0">
        <w:rPr>
          <w:b/>
          <w:bCs/>
          <w:color w:val="FF0000"/>
          <w:sz w:val="48"/>
          <w:szCs w:val="48"/>
        </w:rPr>
        <w:t>00</w:t>
      </w:r>
      <w:r w:rsidR="00AC3F29" w:rsidRPr="00AB76C0">
        <w:rPr>
          <w:b/>
          <w:bCs/>
          <w:color w:val="00B0F0"/>
          <w:sz w:val="48"/>
          <w:szCs w:val="48"/>
        </w:rPr>
        <w:t>00</w:t>
      </w:r>
    </w:p>
    <w:p w:rsidR="00453855" w:rsidRPr="00AB76C0" w:rsidRDefault="00453855" w:rsidP="00FE3C5A">
      <w:pPr>
        <w:jc w:val="both"/>
        <w:rPr>
          <w:b/>
          <w:bCs/>
          <w:color w:val="0070C0"/>
          <w:sz w:val="48"/>
          <w:szCs w:val="48"/>
          <w:rtl/>
        </w:rPr>
      </w:pPr>
      <w:r w:rsidRPr="00AB76C0">
        <w:rPr>
          <w:b/>
          <w:bCs/>
          <w:color w:val="0070C0"/>
          <w:sz w:val="48"/>
          <w:szCs w:val="48"/>
        </w:rPr>
        <w:t xml:space="preserve"> </w:t>
      </w:r>
      <w:r w:rsidRPr="00AB76C0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</w:p>
    <w:sectPr w:rsidR="00453855" w:rsidRPr="00AB76C0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04E1C"/>
    <w:multiLevelType w:val="hybridMultilevel"/>
    <w:tmpl w:val="2402D25E"/>
    <w:lvl w:ilvl="0" w:tplc="D1B6DC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B3AFA"/>
    <w:multiLevelType w:val="hybridMultilevel"/>
    <w:tmpl w:val="AE5EFE5E"/>
    <w:lvl w:ilvl="0" w:tplc="06EE46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 w:val="0"/>
        <w:sz w:val="96"/>
        <w:szCs w:val="9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1587B"/>
    <w:rsid w:val="00024737"/>
    <w:rsid w:val="000A30F8"/>
    <w:rsid w:val="000D66FD"/>
    <w:rsid w:val="001073E9"/>
    <w:rsid w:val="00121C8C"/>
    <w:rsid w:val="00174048"/>
    <w:rsid w:val="001A6949"/>
    <w:rsid w:val="001D3216"/>
    <w:rsid w:val="00273CDD"/>
    <w:rsid w:val="0034642B"/>
    <w:rsid w:val="003F4731"/>
    <w:rsid w:val="004404BD"/>
    <w:rsid w:val="00453855"/>
    <w:rsid w:val="00497713"/>
    <w:rsid w:val="004C55F0"/>
    <w:rsid w:val="004F4555"/>
    <w:rsid w:val="00513BE0"/>
    <w:rsid w:val="00514997"/>
    <w:rsid w:val="0051587B"/>
    <w:rsid w:val="005408D5"/>
    <w:rsid w:val="00627A01"/>
    <w:rsid w:val="007D140E"/>
    <w:rsid w:val="007F66AD"/>
    <w:rsid w:val="00860EA0"/>
    <w:rsid w:val="00873916"/>
    <w:rsid w:val="008840C9"/>
    <w:rsid w:val="009A64EC"/>
    <w:rsid w:val="009E35A6"/>
    <w:rsid w:val="00AB76C0"/>
    <w:rsid w:val="00AC3F29"/>
    <w:rsid w:val="00AC7660"/>
    <w:rsid w:val="00AE59CF"/>
    <w:rsid w:val="00B2495E"/>
    <w:rsid w:val="00C2328A"/>
    <w:rsid w:val="00C24BD0"/>
    <w:rsid w:val="00C25FE4"/>
    <w:rsid w:val="00C72D09"/>
    <w:rsid w:val="00D127AB"/>
    <w:rsid w:val="00DE7D4E"/>
    <w:rsid w:val="00E140C0"/>
    <w:rsid w:val="00E21206"/>
    <w:rsid w:val="00E72DD6"/>
    <w:rsid w:val="00F45734"/>
    <w:rsid w:val="00F50ED0"/>
    <w:rsid w:val="00FE3B18"/>
    <w:rsid w:val="00FE3C5A"/>
    <w:rsid w:val="00FF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2EAF4-64CB-405E-AA82-DF4412CE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dr.addelm</cp:lastModifiedBy>
  <cp:revision>10</cp:revision>
  <dcterms:created xsi:type="dcterms:W3CDTF">2012-03-17T15:11:00Z</dcterms:created>
  <dcterms:modified xsi:type="dcterms:W3CDTF">2013-02-22T13:30:00Z</dcterms:modified>
</cp:coreProperties>
</file>