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63" w:rsidRDefault="00231563">
      <w:pPr>
        <w:rPr>
          <w:rtl/>
        </w:rPr>
      </w:pPr>
      <w:bookmarkStart w:id="0" w:name="_GoBack"/>
      <w:bookmarkEnd w:id="0"/>
    </w:p>
    <w:p w:rsidR="00D8074E" w:rsidRDefault="00D8074E"/>
    <w:p w:rsidR="009259A9" w:rsidRDefault="009259A9">
      <w:pPr>
        <w:rPr>
          <w:rtl/>
        </w:rPr>
      </w:pPr>
    </w:p>
    <w:p w:rsidR="00D8074E" w:rsidRDefault="00D8074E">
      <w:pPr>
        <w:rPr>
          <w:rtl/>
        </w:rPr>
      </w:pPr>
    </w:p>
    <w:p w:rsidR="000D6322" w:rsidRPr="002B633F" w:rsidRDefault="000D6322" w:rsidP="000D6322">
      <w:pPr>
        <w:jc w:val="center"/>
        <w:rPr>
          <w:b/>
          <w:bCs/>
          <w:sz w:val="40"/>
          <w:szCs w:val="40"/>
          <w:rtl/>
        </w:rPr>
      </w:pPr>
      <w:r w:rsidRPr="002B633F">
        <w:rPr>
          <w:rFonts w:hint="cs"/>
          <w:b/>
          <w:bCs/>
          <w:sz w:val="40"/>
          <w:szCs w:val="40"/>
          <w:rtl/>
        </w:rPr>
        <w:t>اسم المقرر : نصوص جغرافية باللغة الانجليزية (1)</w:t>
      </w:r>
    </w:p>
    <w:p w:rsidR="004D528A" w:rsidRPr="002B633F" w:rsidRDefault="004D528A" w:rsidP="002B633F">
      <w:pPr>
        <w:jc w:val="center"/>
        <w:rPr>
          <w:b/>
          <w:bCs/>
          <w:sz w:val="40"/>
          <w:szCs w:val="40"/>
          <w:rtl/>
        </w:rPr>
      </w:pPr>
      <w:r w:rsidRPr="002B633F">
        <w:rPr>
          <w:rFonts w:hint="cs"/>
          <w:b/>
          <w:bCs/>
          <w:sz w:val="40"/>
          <w:szCs w:val="40"/>
          <w:rtl/>
        </w:rPr>
        <w:t>الفصل الثاني 143</w:t>
      </w:r>
      <w:r w:rsidR="002B633F">
        <w:rPr>
          <w:rFonts w:hint="cs"/>
          <w:b/>
          <w:bCs/>
          <w:sz w:val="40"/>
          <w:szCs w:val="40"/>
          <w:rtl/>
        </w:rPr>
        <w:t>4</w:t>
      </w:r>
      <w:r w:rsidRPr="002B633F">
        <w:rPr>
          <w:rFonts w:hint="cs"/>
          <w:b/>
          <w:bCs/>
          <w:sz w:val="40"/>
          <w:szCs w:val="40"/>
          <w:rtl/>
        </w:rPr>
        <w:t>/143</w:t>
      </w:r>
      <w:r w:rsidR="002B633F">
        <w:rPr>
          <w:rFonts w:hint="cs"/>
          <w:b/>
          <w:bCs/>
          <w:sz w:val="40"/>
          <w:szCs w:val="40"/>
          <w:rtl/>
        </w:rPr>
        <w:t>5</w:t>
      </w:r>
      <w:r w:rsidRPr="002B633F">
        <w:rPr>
          <w:rFonts w:hint="cs"/>
          <w:b/>
          <w:bCs/>
          <w:sz w:val="40"/>
          <w:szCs w:val="40"/>
          <w:rtl/>
        </w:rPr>
        <w:t>هـ</w:t>
      </w:r>
    </w:p>
    <w:p w:rsidR="00B43537" w:rsidRDefault="00B43537">
      <w:pPr>
        <w:rPr>
          <w:rtl/>
        </w:rPr>
      </w:pPr>
    </w:p>
    <w:p w:rsidR="00B43537" w:rsidRPr="00B43537" w:rsidRDefault="00B43537" w:rsidP="00156FFF">
      <w:pPr>
        <w:jc w:val="center"/>
        <w:rPr>
          <w:b/>
          <w:bCs/>
          <w:sz w:val="56"/>
          <w:szCs w:val="56"/>
          <w:rtl/>
        </w:rPr>
      </w:pPr>
      <w:r w:rsidRPr="00B43537">
        <w:rPr>
          <w:rFonts w:hint="cs"/>
          <w:b/>
          <w:bCs/>
          <w:sz w:val="56"/>
          <w:szCs w:val="56"/>
          <w:rtl/>
        </w:rPr>
        <w:t>الجزيرة الحرارية الحضرية (</w:t>
      </w:r>
      <w:r w:rsidR="00D605C5">
        <w:rPr>
          <w:rFonts w:hint="cs"/>
          <w:b/>
          <w:bCs/>
          <w:sz w:val="56"/>
          <w:szCs w:val="56"/>
          <w:rtl/>
        </w:rPr>
        <w:t>المدنية</w:t>
      </w:r>
      <w:r w:rsidRPr="00B43537">
        <w:rPr>
          <w:rFonts w:hint="cs"/>
          <w:b/>
          <w:bCs/>
          <w:sz w:val="56"/>
          <w:szCs w:val="56"/>
          <w:rtl/>
        </w:rPr>
        <w:t>)</w:t>
      </w:r>
    </w:p>
    <w:p w:rsidR="00AF2242" w:rsidRPr="002C20EA" w:rsidRDefault="00B43537" w:rsidP="00156FFF">
      <w:pPr>
        <w:jc w:val="center"/>
        <w:rPr>
          <w:b/>
          <w:bCs/>
          <w:color w:val="FF0000"/>
          <w:sz w:val="56"/>
          <w:szCs w:val="56"/>
          <w:rtl/>
        </w:rPr>
      </w:pPr>
      <w:r w:rsidRPr="002C20EA">
        <w:rPr>
          <w:b/>
          <w:bCs/>
          <w:color w:val="FF0000"/>
          <w:sz w:val="56"/>
          <w:szCs w:val="56"/>
        </w:rPr>
        <w:t>Urban Heat Island</w:t>
      </w:r>
    </w:p>
    <w:p w:rsidR="009259A9" w:rsidRDefault="00AF2242" w:rsidP="00AF2242">
      <w:pPr>
        <w:bidi w:val="0"/>
        <w:jc w:val="both"/>
        <w:rPr>
          <w:b/>
          <w:bCs/>
          <w:color w:val="C00000"/>
          <w:sz w:val="56"/>
          <w:szCs w:val="56"/>
        </w:rPr>
      </w:pPr>
      <w:r w:rsidRPr="002C20EA">
        <w:rPr>
          <w:b/>
          <w:bCs/>
          <w:sz w:val="56"/>
          <w:szCs w:val="56"/>
        </w:rPr>
        <w:t>An</w:t>
      </w:r>
      <w:r w:rsidRPr="00156FFF">
        <w:rPr>
          <w:b/>
          <w:bCs/>
          <w:color w:val="0070C0"/>
          <w:sz w:val="56"/>
          <w:szCs w:val="56"/>
        </w:rPr>
        <w:t xml:space="preserve"> urban heat island</w:t>
      </w:r>
      <w:r>
        <w:rPr>
          <w:b/>
          <w:bCs/>
          <w:color w:val="FF0000"/>
          <w:sz w:val="56"/>
          <w:szCs w:val="56"/>
        </w:rPr>
        <w:t xml:space="preserve"> (</w:t>
      </w:r>
      <w:r w:rsidRPr="00156FFF">
        <w:rPr>
          <w:b/>
          <w:bCs/>
          <w:color w:val="000000" w:themeColor="text1"/>
          <w:sz w:val="56"/>
          <w:szCs w:val="56"/>
        </w:rPr>
        <w:t>UHI</w:t>
      </w:r>
      <w:r>
        <w:rPr>
          <w:b/>
          <w:bCs/>
          <w:color w:val="FF0000"/>
          <w:sz w:val="56"/>
          <w:szCs w:val="56"/>
        </w:rPr>
        <w:t xml:space="preserve">) </w:t>
      </w:r>
      <w:r w:rsidRPr="00156FFF">
        <w:rPr>
          <w:b/>
          <w:bCs/>
          <w:color w:val="0070C0"/>
          <w:sz w:val="56"/>
          <w:szCs w:val="56"/>
        </w:rPr>
        <w:t>is</w:t>
      </w:r>
      <w:r>
        <w:rPr>
          <w:b/>
          <w:bCs/>
          <w:color w:val="FF0000"/>
          <w:sz w:val="56"/>
          <w:szCs w:val="56"/>
        </w:rPr>
        <w:t xml:space="preserve"> </w:t>
      </w:r>
      <w:r w:rsidRPr="00156FFF">
        <w:rPr>
          <w:b/>
          <w:bCs/>
          <w:sz w:val="56"/>
          <w:szCs w:val="56"/>
        </w:rPr>
        <w:t xml:space="preserve">a </w:t>
      </w:r>
      <w:r w:rsidRPr="00D8074E">
        <w:rPr>
          <w:b/>
          <w:bCs/>
          <w:color w:val="FF0000"/>
          <w:sz w:val="56"/>
          <w:szCs w:val="56"/>
        </w:rPr>
        <w:t>metropolitan</w:t>
      </w:r>
      <w:r w:rsidRPr="00156FFF">
        <w:rPr>
          <w:b/>
          <w:bCs/>
          <w:sz w:val="56"/>
          <w:szCs w:val="56"/>
        </w:rPr>
        <w:t xml:space="preserve"> area which is </w:t>
      </w:r>
      <w:r w:rsidRPr="00D8074E">
        <w:rPr>
          <w:b/>
          <w:bCs/>
          <w:color w:val="0070C0"/>
          <w:sz w:val="56"/>
          <w:szCs w:val="56"/>
        </w:rPr>
        <w:t>significantly warmer</w:t>
      </w:r>
      <w:r w:rsidRPr="00156FFF">
        <w:rPr>
          <w:b/>
          <w:bCs/>
          <w:sz w:val="56"/>
          <w:szCs w:val="56"/>
        </w:rPr>
        <w:t xml:space="preserve"> than its surrounding </w:t>
      </w:r>
      <w:r w:rsidRPr="00D8074E">
        <w:rPr>
          <w:b/>
          <w:bCs/>
          <w:color w:val="00B050"/>
          <w:sz w:val="56"/>
          <w:szCs w:val="56"/>
        </w:rPr>
        <w:t xml:space="preserve">rural </w:t>
      </w:r>
      <w:proofErr w:type="gramStart"/>
      <w:r w:rsidRPr="00D8074E">
        <w:rPr>
          <w:b/>
          <w:bCs/>
          <w:color w:val="00B050"/>
          <w:sz w:val="56"/>
          <w:szCs w:val="56"/>
        </w:rPr>
        <w:t>areas</w:t>
      </w:r>
      <w:r>
        <w:rPr>
          <w:b/>
          <w:bCs/>
          <w:color w:val="FF0000"/>
          <w:sz w:val="56"/>
          <w:szCs w:val="56"/>
        </w:rPr>
        <w:t xml:space="preserve"> .</w:t>
      </w:r>
      <w:proofErr w:type="gramEnd"/>
      <w:r>
        <w:rPr>
          <w:b/>
          <w:bCs/>
          <w:color w:val="FF0000"/>
          <w:sz w:val="56"/>
          <w:szCs w:val="56"/>
        </w:rPr>
        <w:t xml:space="preserve"> </w:t>
      </w:r>
      <w:r w:rsidRPr="00D8074E">
        <w:rPr>
          <w:b/>
          <w:bCs/>
          <w:color w:val="002060"/>
          <w:sz w:val="56"/>
          <w:szCs w:val="56"/>
        </w:rPr>
        <w:t>The</w:t>
      </w:r>
      <w:r>
        <w:rPr>
          <w:b/>
          <w:bCs/>
          <w:color w:val="FF0000"/>
          <w:sz w:val="56"/>
          <w:szCs w:val="56"/>
        </w:rPr>
        <w:t xml:space="preserve"> temperature </w:t>
      </w:r>
      <w:r w:rsidRPr="00D8074E">
        <w:rPr>
          <w:b/>
          <w:bCs/>
          <w:color w:val="002060"/>
          <w:sz w:val="56"/>
          <w:szCs w:val="56"/>
        </w:rPr>
        <w:t>difference usually is</w:t>
      </w:r>
      <w:r>
        <w:rPr>
          <w:b/>
          <w:bCs/>
          <w:color w:val="FF0000"/>
          <w:sz w:val="56"/>
          <w:szCs w:val="56"/>
        </w:rPr>
        <w:t xml:space="preserve"> </w:t>
      </w:r>
      <w:r w:rsidRPr="009259A9">
        <w:rPr>
          <w:b/>
          <w:bCs/>
          <w:color w:val="00B050"/>
          <w:sz w:val="56"/>
          <w:szCs w:val="56"/>
        </w:rPr>
        <w:t>larger</w:t>
      </w:r>
      <w:r w:rsidRPr="00D8074E">
        <w:rPr>
          <w:b/>
          <w:bCs/>
          <w:color w:val="0070C0"/>
          <w:sz w:val="56"/>
          <w:szCs w:val="56"/>
        </w:rPr>
        <w:t xml:space="preserve"> at night than during the </w:t>
      </w:r>
      <w:proofErr w:type="gramStart"/>
      <w:r w:rsidRPr="00D8074E">
        <w:rPr>
          <w:b/>
          <w:bCs/>
          <w:color w:val="0070C0"/>
          <w:sz w:val="56"/>
          <w:szCs w:val="56"/>
        </w:rPr>
        <w:t>day</w:t>
      </w:r>
      <w:r>
        <w:rPr>
          <w:b/>
          <w:bCs/>
          <w:color w:val="FF0000"/>
          <w:sz w:val="56"/>
          <w:szCs w:val="56"/>
        </w:rPr>
        <w:t xml:space="preserve"> ,</w:t>
      </w:r>
      <w:proofErr w:type="gramEnd"/>
      <w:r>
        <w:rPr>
          <w:b/>
          <w:bCs/>
          <w:color w:val="FF0000"/>
          <w:sz w:val="56"/>
          <w:szCs w:val="56"/>
        </w:rPr>
        <w:t xml:space="preserve"> and is most apparent when winds are weak</w:t>
      </w:r>
      <w:r w:rsidRPr="00156FFF">
        <w:rPr>
          <w:b/>
          <w:bCs/>
          <w:color w:val="0070C0"/>
          <w:sz w:val="56"/>
          <w:szCs w:val="56"/>
        </w:rPr>
        <w:t xml:space="preserve">. </w:t>
      </w:r>
      <w:proofErr w:type="gramStart"/>
      <w:r w:rsidRPr="00156FFF">
        <w:rPr>
          <w:b/>
          <w:bCs/>
          <w:color w:val="0070C0"/>
          <w:sz w:val="56"/>
          <w:szCs w:val="56"/>
        </w:rPr>
        <w:t>Seasonally ,</w:t>
      </w:r>
      <w:proofErr w:type="gramEnd"/>
      <w:r w:rsidRPr="00156FFF">
        <w:rPr>
          <w:b/>
          <w:bCs/>
          <w:color w:val="0070C0"/>
          <w:sz w:val="56"/>
          <w:szCs w:val="56"/>
        </w:rPr>
        <w:t xml:space="preserve"> </w:t>
      </w:r>
      <w:r w:rsidRPr="00D8074E">
        <w:rPr>
          <w:b/>
          <w:bCs/>
          <w:color w:val="632423" w:themeColor="accent2" w:themeShade="80"/>
          <w:sz w:val="56"/>
          <w:szCs w:val="56"/>
        </w:rPr>
        <w:t>UHI</w:t>
      </w:r>
      <w:r w:rsidRPr="00156FFF">
        <w:rPr>
          <w:b/>
          <w:bCs/>
          <w:color w:val="0070C0"/>
          <w:sz w:val="56"/>
          <w:szCs w:val="56"/>
        </w:rPr>
        <w:t xml:space="preserve"> is seen during both </w:t>
      </w:r>
      <w:r w:rsidRPr="00D8074E">
        <w:rPr>
          <w:b/>
          <w:bCs/>
          <w:color w:val="632423" w:themeColor="accent2" w:themeShade="80"/>
          <w:sz w:val="56"/>
          <w:szCs w:val="56"/>
        </w:rPr>
        <w:t>summer</w:t>
      </w:r>
      <w:r w:rsidRPr="00156FFF">
        <w:rPr>
          <w:b/>
          <w:bCs/>
          <w:color w:val="0070C0"/>
          <w:sz w:val="56"/>
          <w:szCs w:val="56"/>
        </w:rPr>
        <w:t xml:space="preserve"> and </w:t>
      </w:r>
      <w:r w:rsidRPr="00D8074E">
        <w:rPr>
          <w:b/>
          <w:bCs/>
          <w:color w:val="632423" w:themeColor="accent2" w:themeShade="80"/>
          <w:sz w:val="56"/>
          <w:szCs w:val="56"/>
        </w:rPr>
        <w:t>winter</w:t>
      </w:r>
      <w:r>
        <w:rPr>
          <w:b/>
          <w:bCs/>
          <w:color w:val="FF0000"/>
          <w:sz w:val="56"/>
          <w:szCs w:val="56"/>
        </w:rPr>
        <w:t xml:space="preserve">. </w:t>
      </w:r>
      <w:r w:rsidRPr="00156FFF">
        <w:rPr>
          <w:b/>
          <w:bCs/>
          <w:color w:val="000000" w:themeColor="text1"/>
          <w:sz w:val="56"/>
          <w:szCs w:val="56"/>
        </w:rPr>
        <w:t xml:space="preserve">The main cause of the </w:t>
      </w:r>
      <w:r w:rsidRPr="00D8074E">
        <w:rPr>
          <w:b/>
          <w:bCs/>
          <w:color w:val="C00000"/>
          <w:sz w:val="56"/>
          <w:szCs w:val="56"/>
        </w:rPr>
        <w:t>urban heat</w:t>
      </w:r>
    </w:p>
    <w:p w:rsidR="009259A9" w:rsidRDefault="009259A9" w:rsidP="009259A9">
      <w:pPr>
        <w:bidi w:val="0"/>
        <w:jc w:val="both"/>
        <w:rPr>
          <w:b/>
          <w:bCs/>
          <w:color w:val="C00000"/>
          <w:sz w:val="56"/>
          <w:szCs w:val="56"/>
        </w:rPr>
      </w:pPr>
    </w:p>
    <w:p w:rsidR="009259A9" w:rsidRDefault="009259A9" w:rsidP="009259A9">
      <w:pPr>
        <w:bidi w:val="0"/>
        <w:jc w:val="both"/>
        <w:rPr>
          <w:b/>
          <w:bCs/>
          <w:color w:val="C00000"/>
          <w:sz w:val="56"/>
          <w:szCs w:val="56"/>
        </w:rPr>
      </w:pPr>
    </w:p>
    <w:p w:rsidR="00D8074E" w:rsidRDefault="00AF2242" w:rsidP="009259A9">
      <w:pPr>
        <w:bidi w:val="0"/>
        <w:jc w:val="both"/>
        <w:rPr>
          <w:b/>
          <w:bCs/>
          <w:color w:val="0070C0"/>
          <w:sz w:val="56"/>
          <w:szCs w:val="56"/>
        </w:rPr>
      </w:pPr>
      <w:r w:rsidRPr="00D8074E">
        <w:rPr>
          <w:b/>
          <w:bCs/>
          <w:color w:val="C00000"/>
          <w:sz w:val="56"/>
          <w:szCs w:val="56"/>
        </w:rPr>
        <w:t xml:space="preserve"> </w:t>
      </w:r>
      <w:proofErr w:type="gramStart"/>
      <w:r w:rsidRPr="00D8074E">
        <w:rPr>
          <w:b/>
          <w:bCs/>
          <w:color w:val="C00000"/>
          <w:sz w:val="56"/>
          <w:szCs w:val="56"/>
        </w:rPr>
        <w:t>island</w:t>
      </w:r>
      <w:proofErr w:type="gramEnd"/>
      <w:r w:rsidRPr="00156FFF">
        <w:rPr>
          <w:b/>
          <w:bCs/>
          <w:color w:val="000000" w:themeColor="text1"/>
          <w:sz w:val="56"/>
          <w:szCs w:val="56"/>
        </w:rPr>
        <w:t xml:space="preserve"> is</w:t>
      </w:r>
      <w:r>
        <w:rPr>
          <w:b/>
          <w:bCs/>
          <w:color w:val="FF0000"/>
          <w:sz w:val="56"/>
          <w:szCs w:val="56"/>
        </w:rPr>
        <w:t xml:space="preserve"> </w:t>
      </w:r>
      <w:r w:rsidRPr="00156FFF">
        <w:rPr>
          <w:b/>
          <w:bCs/>
          <w:color w:val="0070C0"/>
          <w:sz w:val="56"/>
          <w:szCs w:val="56"/>
        </w:rPr>
        <w:t>modification of the land</w:t>
      </w:r>
    </w:p>
    <w:p w:rsidR="00156FFF" w:rsidRDefault="00AF2242" w:rsidP="00D8074E">
      <w:pPr>
        <w:bidi w:val="0"/>
        <w:jc w:val="both"/>
        <w:rPr>
          <w:b/>
          <w:bCs/>
          <w:color w:val="0070C0"/>
          <w:sz w:val="56"/>
          <w:szCs w:val="56"/>
        </w:rPr>
      </w:pPr>
      <w:proofErr w:type="gramStart"/>
      <w:r w:rsidRPr="00156FFF">
        <w:rPr>
          <w:b/>
          <w:bCs/>
          <w:color w:val="0070C0"/>
          <w:sz w:val="56"/>
          <w:szCs w:val="56"/>
        </w:rPr>
        <w:t>surface</w:t>
      </w:r>
      <w:proofErr w:type="gramEnd"/>
      <w:r w:rsidRPr="00156FFF">
        <w:rPr>
          <w:b/>
          <w:bCs/>
          <w:color w:val="0070C0"/>
          <w:sz w:val="56"/>
          <w:szCs w:val="56"/>
        </w:rPr>
        <w:t xml:space="preserve"> by </w:t>
      </w:r>
      <w:r w:rsidRPr="00D8074E">
        <w:rPr>
          <w:b/>
          <w:bCs/>
          <w:color w:val="632423" w:themeColor="accent2" w:themeShade="80"/>
          <w:sz w:val="56"/>
          <w:szCs w:val="56"/>
        </w:rPr>
        <w:t>urban development</w:t>
      </w:r>
      <w:r w:rsidRPr="00156FFF">
        <w:rPr>
          <w:b/>
          <w:bCs/>
          <w:color w:val="0070C0"/>
          <w:sz w:val="56"/>
          <w:szCs w:val="56"/>
        </w:rPr>
        <w:t xml:space="preserve"> that uses materials which effectively</w:t>
      </w:r>
    </w:p>
    <w:p w:rsidR="00D8074E" w:rsidRDefault="00AF2242" w:rsidP="00156FFF">
      <w:pPr>
        <w:bidi w:val="0"/>
        <w:jc w:val="both"/>
        <w:rPr>
          <w:b/>
          <w:bCs/>
          <w:color w:val="FF0000"/>
          <w:sz w:val="56"/>
          <w:szCs w:val="56"/>
        </w:rPr>
      </w:pPr>
      <w:proofErr w:type="gramStart"/>
      <w:r w:rsidRPr="00D8074E">
        <w:rPr>
          <w:b/>
          <w:bCs/>
          <w:color w:val="632423" w:themeColor="accent2" w:themeShade="80"/>
          <w:sz w:val="56"/>
          <w:szCs w:val="56"/>
        </w:rPr>
        <w:t>retain</w:t>
      </w:r>
      <w:proofErr w:type="gramEnd"/>
      <w:r w:rsidRPr="00D8074E">
        <w:rPr>
          <w:b/>
          <w:bCs/>
          <w:color w:val="632423" w:themeColor="accent2" w:themeShade="80"/>
          <w:sz w:val="56"/>
          <w:szCs w:val="56"/>
        </w:rPr>
        <w:t xml:space="preserve"> heat</w:t>
      </w:r>
      <w:r>
        <w:rPr>
          <w:b/>
          <w:bCs/>
          <w:color w:val="FF0000"/>
          <w:sz w:val="56"/>
          <w:szCs w:val="56"/>
        </w:rPr>
        <w:t xml:space="preserve">. </w:t>
      </w:r>
      <w:r w:rsidRPr="00D8074E">
        <w:rPr>
          <w:b/>
          <w:bCs/>
          <w:color w:val="0070C0"/>
          <w:sz w:val="56"/>
          <w:szCs w:val="56"/>
        </w:rPr>
        <w:t xml:space="preserve">Waste heat </w:t>
      </w:r>
      <w:r w:rsidRPr="00156FFF">
        <w:rPr>
          <w:b/>
          <w:bCs/>
          <w:color w:val="000000" w:themeColor="text1"/>
          <w:sz w:val="56"/>
          <w:szCs w:val="56"/>
        </w:rPr>
        <w:t xml:space="preserve">generated by energy usage </w:t>
      </w:r>
      <w:r w:rsidRPr="00D8074E">
        <w:rPr>
          <w:b/>
          <w:bCs/>
          <w:color w:val="0070C0"/>
          <w:sz w:val="56"/>
          <w:szCs w:val="56"/>
        </w:rPr>
        <w:t xml:space="preserve">is a </w:t>
      </w:r>
      <w:proofErr w:type="gramStart"/>
      <w:r w:rsidRPr="00D8074E">
        <w:rPr>
          <w:b/>
          <w:bCs/>
          <w:color w:val="0070C0"/>
          <w:sz w:val="56"/>
          <w:szCs w:val="56"/>
        </w:rPr>
        <w:t xml:space="preserve">secondary  </w:t>
      </w:r>
      <w:proofErr w:type="spellStart"/>
      <w:r w:rsidRPr="00D8074E">
        <w:rPr>
          <w:b/>
          <w:bCs/>
          <w:color w:val="0070C0"/>
          <w:sz w:val="56"/>
          <w:szCs w:val="56"/>
        </w:rPr>
        <w:t>contributer</w:t>
      </w:r>
      <w:proofErr w:type="spellEnd"/>
      <w:proofErr w:type="gramEnd"/>
      <w:r w:rsidRPr="00156FFF">
        <w:rPr>
          <w:b/>
          <w:bCs/>
          <w:color w:val="000000" w:themeColor="text1"/>
          <w:sz w:val="56"/>
          <w:szCs w:val="56"/>
        </w:rPr>
        <w:t>.</w:t>
      </w:r>
      <w:r>
        <w:rPr>
          <w:b/>
          <w:bCs/>
          <w:color w:val="FF0000"/>
          <w:sz w:val="56"/>
          <w:szCs w:val="56"/>
        </w:rPr>
        <w:t xml:space="preserve"> As </w:t>
      </w:r>
      <w:proofErr w:type="gramStart"/>
      <w:r w:rsidRPr="00D8074E">
        <w:rPr>
          <w:b/>
          <w:bCs/>
          <w:color w:val="000000" w:themeColor="text1"/>
          <w:sz w:val="56"/>
          <w:szCs w:val="56"/>
        </w:rPr>
        <w:t>population  centers</w:t>
      </w:r>
      <w:proofErr w:type="gramEnd"/>
      <w:r>
        <w:rPr>
          <w:b/>
          <w:bCs/>
          <w:color w:val="FF0000"/>
          <w:sz w:val="56"/>
          <w:szCs w:val="56"/>
        </w:rPr>
        <w:t xml:space="preserve"> </w:t>
      </w:r>
      <w:r w:rsidR="00156FFF">
        <w:rPr>
          <w:b/>
          <w:bCs/>
          <w:color w:val="FF0000"/>
          <w:sz w:val="56"/>
          <w:szCs w:val="56"/>
        </w:rPr>
        <w:t xml:space="preserve">grow </w:t>
      </w:r>
      <w:r w:rsidR="00156FFF" w:rsidRPr="00D8074E">
        <w:rPr>
          <w:b/>
          <w:bCs/>
          <w:color w:val="002060"/>
          <w:sz w:val="56"/>
          <w:szCs w:val="56"/>
        </w:rPr>
        <w:t>they tend to modify a greater  and greater area of land</w:t>
      </w:r>
      <w:r w:rsidR="00156FFF">
        <w:rPr>
          <w:b/>
          <w:bCs/>
          <w:color w:val="FF0000"/>
          <w:sz w:val="56"/>
          <w:szCs w:val="56"/>
        </w:rPr>
        <w:t xml:space="preserve"> and have a corresponding  increase in average temperature.</w:t>
      </w:r>
      <w:r>
        <w:rPr>
          <w:b/>
          <w:bCs/>
          <w:color w:val="FF0000"/>
          <w:sz w:val="56"/>
          <w:szCs w:val="56"/>
        </w:rPr>
        <w:t xml:space="preserve"> </w:t>
      </w:r>
    </w:p>
    <w:p w:rsidR="00807794" w:rsidRDefault="00AF2242" w:rsidP="00D8074E">
      <w:pPr>
        <w:bidi w:val="0"/>
        <w:jc w:val="both"/>
        <w:rPr>
          <w:b/>
          <w:bCs/>
          <w:color w:val="FF0000"/>
          <w:sz w:val="56"/>
          <w:szCs w:val="56"/>
        </w:rPr>
      </w:pPr>
      <w:r>
        <w:rPr>
          <w:b/>
          <w:bCs/>
          <w:color w:val="FF0000"/>
          <w:sz w:val="56"/>
          <w:szCs w:val="56"/>
        </w:rPr>
        <w:t xml:space="preserve">  </w:t>
      </w:r>
      <w:r w:rsidR="00B43537" w:rsidRPr="00B43537">
        <w:rPr>
          <w:b/>
          <w:bCs/>
          <w:color w:val="FF0000"/>
          <w:sz w:val="56"/>
          <w:szCs w:val="56"/>
        </w:rPr>
        <w:t xml:space="preserve"> </w:t>
      </w:r>
      <w:r w:rsidR="00572DCC">
        <w:rPr>
          <w:b/>
          <w:bCs/>
          <w:color w:val="FF0000"/>
          <w:sz w:val="56"/>
          <w:szCs w:val="56"/>
        </w:rPr>
        <w:t xml:space="preserve">    </w:t>
      </w:r>
    </w:p>
    <w:p w:rsidR="00B43537" w:rsidRPr="00B43537" w:rsidRDefault="00B43537" w:rsidP="00807794">
      <w:pPr>
        <w:bidi w:val="0"/>
        <w:jc w:val="both"/>
        <w:rPr>
          <w:b/>
          <w:bCs/>
          <w:color w:val="FF0000"/>
          <w:sz w:val="56"/>
          <w:szCs w:val="56"/>
        </w:rPr>
      </w:pPr>
      <w:r w:rsidRPr="00B43537">
        <w:rPr>
          <w:b/>
          <w:bCs/>
          <w:color w:val="FF0000"/>
          <w:sz w:val="56"/>
          <w:szCs w:val="56"/>
        </w:rPr>
        <w:lastRenderedPageBreak/>
        <w:t xml:space="preserve">   </w:t>
      </w:r>
      <w:r w:rsidR="00807794">
        <w:rPr>
          <w:b/>
          <w:bCs/>
          <w:noProof/>
          <w:color w:val="FF0000"/>
          <w:sz w:val="56"/>
          <w:szCs w:val="56"/>
        </w:rPr>
        <w:drawing>
          <wp:inline distT="0" distB="0" distL="0" distR="0">
            <wp:extent cx="3730864" cy="273367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717" cy="2735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537">
        <w:rPr>
          <w:b/>
          <w:bCs/>
          <w:color w:val="FF0000"/>
          <w:sz w:val="56"/>
          <w:szCs w:val="56"/>
        </w:rPr>
        <w:t xml:space="preserve">  </w:t>
      </w:r>
    </w:p>
    <w:p w:rsidR="00807794" w:rsidRPr="00807794" w:rsidRDefault="00807794" w:rsidP="00807794">
      <w:pPr>
        <w:pStyle w:val="ListParagraph"/>
        <w:ind w:left="1080"/>
        <w:jc w:val="both"/>
        <w:rPr>
          <w:b/>
          <w:bCs/>
          <w:sz w:val="56"/>
          <w:szCs w:val="56"/>
        </w:rPr>
      </w:pPr>
    </w:p>
    <w:p w:rsidR="00807794" w:rsidRPr="00807794" w:rsidRDefault="00807794" w:rsidP="00807794">
      <w:pPr>
        <w:pStyle w:val="ListParagraph"/>
        <w:ind w:left="1080"/>
        <w:jc w:val="both"/>
        <w:rPr>
          <w:b/>
          <w:bCs/>
          <w:sz w:val="56"/>
          <w:szCs w:val="56"/>
        </w:rPr>
      </w:pPr>
      <w:r>
        <w:rPr>
          <w:rFonts w:hint="cs"/>
          <w:b/>
          <w:bCs/>
          <w:noProof/>
          <w:sz w:val="56"/>
          <w:szCs w:val="56"/>
        </w:rPr>
        <w:drawing>
          <wp:inline distT="0" distB="0" distL="0" distR="0">
            <wp:extent cx="4531344" cy="2238375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344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794" w:rsidRPr="00807794" w:rsidRDefault="00807794" w:rsidP="00807794">
      <w:pPr>
        <w:pStyle w:val="ListParagraph"/>
        <w:ind w:left="1080"/>
        <w:jc w:val="both"/>
        <w:rPr>
          <w:b/>
          <w:bCs/>
          <w:sz w:val="56"/>
          <w:szCs w:val="56"/>
        </w:rPr>
      </w:pPr>
    </w:p>
    <w:p w:rsidR="00807794" w:rsidRPr="00807794" w:rsidRDefault="00807794" w:rsidP="00807794">
      <w:pPr>
        <w:pStyle w:val="ListParagraph"/>
        <w:ind w:left="1080"/>
        <w:jc w:val="both"/>
        <w:rPr>
          <w:b/>
          <w:bCs/>
          <w:sz w:val="56"/>
          <w:szCs w:val="56"/>
        </w:rPr>
      </w:pPr>
      <w:r>
        <w:rPr>
          <w:rFonts w:hint="cs"/>
          <w:b/>
          <w:bCs/>
          <w:noProof/>
          <w:sz w:val="56"/>
          <w:szCs w:val="56"/>
        </w:rPr>
        <w:lastRenderedPageBreak/>
        <w:drawing>
          <wp:inline distT="0" distB="0" distL="0" distR="0">
            <wp:extent cx="3838575" cy="2874549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7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794" w:rsidRPr="00807794" w:rsidRDefault="00807794" w:rsidP="00807794">
      <w:pPr>
        <w:pStyle w:val="ListParagraph"/>
        <w:ind w:left="1080"/>
        <w:jc w:val="both"/>
        <w:rPr>
          <w:b/>
          <w:bCs/>
          <w:sz w:val="56"/>
          <w:szCs w:val="56"/>
        </w:rPr>
      </w:pPr>
    </w:p>
    <w:p w:rsidR="000E2400" w:rsidRPr="009259A9" w:rsidRDefault="00156FFF" w:rsidP="009259A9">
      <w:pPr>
        <w:pStyle w:val="ListParagraph"/>
        <w:numPr>
          <w:ilvl w:val="0"/>
          <w:numId w:val="1"/>
        </w:numPr>
        <w:jc w:val="both"/>
        <w:rPr>
          <w:b/>
          <w:bCs/>
          <w:sz w:val="56"/>
          <w:szCs w:val="56"/>
        </w:rPr>
      </w:pPr>
      <w:r w:rsidRPr="00156FFF">
        <w:rPr>
          <w:rFonts w:hint="cs"/>
          <w:b/>
          <w:bCs/>
          <w:color w:val="0070C0"/>
          <w:sz w:val="56"/>
          <w:szCs w:val="56"/>
          <w:rtl/>
        </w:rPr>
        <w:t>الجزيرة الحرارية الحضرية</w:t>
      </w:r>
      <w:r w:rsidRPr="00156FFF">
        <w:rPr>
          <w:rFonts w:hint="cs"/>
          <w:b/>
          <w:bCs/>
          <w:sz w:val="56"/>
          <w:szCs w:val="56"/>
          <w:rtl/>
        </w:rPr>
        <w:t xml:space="preserve"> : </w:t>
      </w:r>
      <w:r w:rsidR="00B43537" w:rsidRPr="00156FFF">
        <w:rPr>
          <w:rFonts w:hint="cs"/>
          <w:b/>
          <w:bCs/>
          <w:sz w:val="56"/>
          <w:szCs w:val="56"/>
          <w:rtl/>
        </w:rPr>
        <w:t>مدينة متروبولتينية</w:t>
      </w:r>
      <w:r w:rsidR="00572DCC" w:rsidRPr="00156FFF">
        <w:rPr>
          <w:rFonts w:hint="cs"/>
          <w:b/>
          <w:bCs/>
          <w:sz w:val="56"/>
          <w:szCs w:val="56"/>
          <w:rtl/>
        </w:rPr>
        <w:t xml:space="preserve"> (كبيرة) </w:t>
      </w:r>
      <w:r w:rsidR="00B43537" w:rsidRPr="00156FFF">
        <w:rPr>
          <w:rFonts w:hint="cs"/>
          <w:b/>
          <w:bCs/>
          <w:sz w:val="56"/>
          <w:szCs w:val="56"/>
          <w:rtl/>
        </w:rPr>
        <w:t xml:space="preserve">ترتفع فيها الحراة بدرجة ملحوظة مقارنة بالمناطق الريفية من حولها . </w:t>
      </w:r>
      <w:r w:rsidR="00B43537" w:rsidRPr="00156FFF">
        <w:rPr>
          <w:rFonts w:hint="cs"/>
          <w:b/>
          <w:bCs/>
          <w:color w:val="943634" w:themeColor="accent2" w:themeShade="BF"/>
          <w:sz w:val="56"/>
          <w:szCs w:val="56"/>
          <w:rtl/>
        </w:rPr>
        <w:t xml:space="preserve">وهذا الاختلاف الحراري </w:t>
      </w:r>
    </w:p>
    <w:p w:rsidR="00D8074E" w:rsidRPr="000E2400" w:rsidRDefault="00B43537" w:rsidP="000E2400">
      <w:pPr>
        <w:pStyle w:val="ListParagraph"/>
        <w:ind w:left="1080"/>
        <w:jc w:val="both"/>
        <w:rPr>
          <w:b/>
          <w:bCs/>
          <w:sz w:val="56"/>
          <w:szCs w:val="56"/>
        </w:rPr>
      </w:pPr>
      <w:r w:rsidRPr="00156FFF">
        <w:rPr>
          <w:rFonts w:hint="cs"/>
          <w:b/>
          <w:bCs/>
          <w:color w:val="943634" w:themeColor="accent2" w:themeShade="BF"/>
          <w:sz w:val="56"/>
          <w:szCs w:val="56"/>
          <w:rtl/>
        </w:rPr>
        <w:t xml:space="preserve">يكون </w:t>
      </w:r>
      <w:r w:rsidRPr="00D8074E">
        <w:rPr>
          <w:rFonts w:hint="cs"/>
          <w:b/>
          <w:bCs/>
          <w:color w:val="0070C0"/>
          <w:sz w:val="56"/>
          <w:szCs w:val="56"/>
          <w:rtl/>
        </w:rPr>
        <w:t>عادة أكبر في الليل عنه في النهار,</w:t>
      </w:r>
      <w:r w:rsidRPr="00156FFF">
        <w:rPr>
          <w:rFonts w:hint="cs"/>
          <w:b/>
          <w:bCs/>
          <w:color w:val="943634" w:themeColor="accent2" w:themeShade="BF"/>
          <w:sz w:val="56"/>
          <w:szCs w:val="56"/>
          <w:rtl/>
        </w:rPr>
        <w:t xml:space="preserve"> ويكون أكثر وضوحا عندما تكون الرياح</w:t>
      </w:r>
    </w:p>
    <w:p w:rsidR="00156FFF" w:rsidRPr="00D8074E" w:rsidRDefault="00B43537" w:rsidP="00D8074E">
      <w:pPr>
        <w:pStyle w:val="ListParagraph"/>
        <w:ind w:left="1080"/>
        <w:jc w:val="both"/>
        <w:rPr>
          <w:b/>
          <w:bCs/>
          <w:sz w:val="56"/>
          <w:szCs w:val="56"/>
        </w:rPr>
      </w:pPr>
      <w:r w:rsidRPr="002C20EA">
        <w:rPr>
          <w:rFonts w:hint="cs"/>
          <w:b/>
          <w:bCs/>
          <w:color w:val="0070C0"/>
          <w:sz w:val="56"/>
          <w:szCs w:val="56"/>
          <w:rtl/>
        </w:rPr>
        <w:t>ضعيفة أو ساكنة</w:t>
      </w:r>
      <w:r w:rsidRPr="00D8074E">
        <w:rPr>
          <w:rFonts w:hint="cs"/>
          <w:b/>
          <w:bCs/>
          <w:sz w:val="56"/>
          <w:szCs w:val="56"/>
          <w:rtl/>
        </w:rPr>
        <w:t xml:space="preserve"> .</w:t>
      </w:r>
      <w:r w:rsidR="00D605C5" w:rsidRPr="00D8074E">
        <w:rPr>
          <w:rFonts w:hint="cs"/>
          <w:b/>
          <w:bCs/>
          <w:sz w:val="56"/>
          <w:szCs w:val="56"/>
          <w:rtl/>
        </w:rPr>
        <w:t xml:space="preserve"> وتحدث الظاهرة في فصلي </w:t>
      </w:r>
      <w:r w:rsidR="00D605C5" w:rsidRPr="002C20EA">
        <w:rPr>
          <w:rFonts w:hint="cs"/>
          <w:b/>
          <w:bCs/>
          <w:color w:val="0070C0"/>
          <w:sz w:val="56"/>
          <w:szCs w:val="56"/>
          <w:rtl/>
        </w:rPr>
        <w:t>الصيف والشتاء</w:t>
      </w:r>
      <w:r w:rsidR="00D605C5" w:rsidRPr="00D8074E">
        <w:rPr>
          <w:rFonts w:hint="cs"/>
          <w:b/>
          <w:bCs/>
          <w:sz w:val="56"/>
          <w:szCs w:val="56"/>
          <w:rtl/>
        </w:rPr>
        <w:t xml:space="preserve"> . </w:t>
      </w:r>
    </w:p>
    <w:p w:rsidR="009259A9" w:rsidRDefault="00156FFF" w:rsidP="00DC1A51">
      <w:pPr>
        <w:pStyle w:val="ListParagraph"/>
        <w:ind w:left="1080"/>
        <w:jc w:val="both"/>
        <w:rPr>
          <w:b/>
          <w:bCs/>
          <w:color w:val="0070C0"/>
          <w:sz w:val="56"/>
          <w:szCs w:val="56"/>
        </w:rPr>
      </w:pPr>
      <w:r>
        <w:rPr>
          <w:rFonts w:hint="cs"/>
          <w:b/>
          <w:bCs/>
          <w:color w:val="0070C0"/>
          <w:sz w:val="56"/>
          <w:szCs w:val="56"/>
          <w:rtl/>
        </w:rPr>
        <w:t>من أهم</w:t>
      </w:r>
      <w:r w:rsidR="00D605C5" w:rsidRPr="00156FFF">
        <w:rPr>
          <w:rFonts w:hint="cs"/>
          <w:b/>
          <w:bCs/>
          <w:color w:val="0070C0"/>
          <w:sz w:val="56"/>
          <w:szCs w:val="56"/>
          <w:rtl/>
        </w:rPr>
        <w:t xml:space="preserve"> أسباب تكون الجزر الحرارية المدنية </w:t>
      </w:r>
      <w:r w:rsidR="00D605C5" w:rsidRPr="00D8074E">
        <w:rPr>
          <w:rFonts w:hint="cs"/>
          <w:b/>
          <w:bCs/>
          <w:color w:val="002060"/>
          <w:sz w:val="56"/>
          <w:szCs w:val="56"/>
          <w:rtl/>
        </w:rPr>
        <w:t xml:space="preserve">تغييير (تعديل) سطح الأرض بالتنمية </w:t>
      </w:r>
      <w:r w:rsidR="00D605C5" w:rsidRPr="00156FFF">
        <w:rPr>
          <w:rFonts w:hint="cs"/>
          <w:b/>
          <w:bCs/>
          <w:color w:val="0070C0"/>
          <w:sz w:val="56"/>
          <w:szCs w:val="56"/>
          <w:rtl/>
        </w:rPr>
        <w:t>والاستخدامات الحضرية الكثيفة</w:t>
      </w:r>
    </w:p>
    <w:p w:rsidR="009259A9" w:rsidRDefault="009259A9" w:rsidP="00DC1A51">
      <w:pPr>
        <w:pStyle w:val="ListParagraph"/>
        <w:ind w:left="1080"/>
        <w:jc w:val="both"/>
        <w:rPr>
          <w:b/>
          <w:bCs/>
          <w:color w:val="0070C0"/>
          <w:sz w:val="56"/>
          <w:szCs w:val="56"/>
        </w:rPr>
      </w:pPr>
    </w:p>
    <w:p w:rsidR="00D2139F" w:rsidRDefault="00D605C5" w:rsidP="00DC1A51">
      <w:pPr>
        <w:pStyle w:val="ListParagraph"/>
        <w:ind w:left="1080"/>
        <w:jc w:val="both"/>
        <w:rPr>
          <w:b/>
          <w:bCs/>
          <w:sz w:val="56"/>
          <w:szCs w:val="56"/>
          <w:rtl/>
        </w:rPr>
      </w:pPr>
      <w:r w:rsidRPr="00156FFF">
        <w:rPr>
          <w:rFonts w:hint="cs"/>
          <w:b/>
          <w:bCs/>
          <w:color w:val="0070C0"/>
          <w:sz w:val="56"/>
          <w:szCs w:val="56"/>
          <w:rtl/>
        </w:rPr>
        <w:t xml:space="preserve"> </w:t>
      </w:r>
      <w:r w:rsidRPr="00D8074E">
        <w:rPr>
          <w:rFonts w:hint="cs"/>
          <w:b/>
          <w:bCs/>
          <w:color w:val="984806" w:themeColor="accent6" w:themeShade="80"/>
          <w:sz w:val="56"/>
          <w:szCs w:val="56"/>
          <w:rtl/>
        </w:rPr>
        <w:t>والتي تستخدم فيها مواد حافظة للحرارة</w:t>
      </w:r>
      <w:r w:rsidR="00572DCC" w:rsidRPr="00156FFF">
        <w:rPr>
          <w:rFonts w:hint="cs"/>
          <w:b/>
          <w:bCs/>
          <w:color w:val="0070C0"/>
          <w:sz w:val="56"/>
          <w:szCs w:val="56"/>
          <w:rtl/>
        </w:rPr>
        <w:t xml:space="preserve"> (كالأسفلت للطرق والأسمنت للمباني)</w:t>
      </w:r>
      <w:r w:rsidRPr="00156FFF">
        <w:rPr>
          <w:rFonts w:hint="cs"/>
          <w:b/>
          <w:bCs/>
          <w:color w:val="0070C0"/>
          <w:sz w:val="56"/>
          <w:szCs w:val="56"/>
          <w:rtl/>
        </w:rPr>
        <w:t xml:space="preserve"> , </w:t>
      </w:r>
      <w:r w:rsidRPr="00156FFF">
        <w:rPr>
          <w:rFonts w:hint="cs"/>
          <w:b/>
          <w:bCs/>
          <w:sz w:val="56"/>
          <w:szCs w:val="56"/>
          <w:rtl/>
        </w:rPr>
        <w:t>إضافة الى الحرارة الناتجة من استخدام الطاقة وزيادة معدلات التلوث</w:t>
      </w:r>
    </w:p>
    <w:p w:rsidR="002B19AE" w:rsidRDefault="00D2139F" w:rsidP="009259A9">
      <w:pPr>
        <w:jc w:val="both"/>
        <w:rPr>
          <w:b/>
          <w:bCs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   </w:t>
      </w:r>
      <w:r w:rsidRPr="00D8074E">
        <w:rPr>
          <w:rFonts w:hint="cs"/>
          <w:b/>
          <w:bCs/>
          <w:color w:val="0070C0"/>
          <w:sz w:val="56"/>
          <w:szCs w:val="56"/>
          <w:rtl/>
        </w:rPr>
        <w:t>وقد تكون الجزيرة الحرارية منطقة أو جزء من المدينة ترتفع فيها الحرارة نسبيا مقارنة بما يحيط بها من اجزاء المدينة المبنية .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86329D">
        <w:rPr>
          <w:rFonts w:hint="cs"/>
          <w:b/>
          <w:bCs/>
          <w:color w:val="FF0000"/>
          <w:sz w:val="56"/>
          <w:szCs w:val="56"/>
          <w:rtl/>
        </w:rPr>
        <w:t xml:space="preserve">ويمكن أن تكون بالمدينة أكثر من جزيرة حرارية واحدة </w:t>
      </w:r>
      <w:r>
        <w:rPr>
          <w:rFonts w:hint="cs"/>
          <w:b/>
          <w:bCs/>
          <w:sz w:val="56"/>
          <w:szCs w:val="56"/>
          <w:rtl/>
        </w:rPr>
        <w:t>, وتساعد في تحديدها وفرة محطات الارصاد الجوية ب</w:t>
      </w:r>
      <w:r w:rsidR="0086329D">
        <w:rPr>
          <w:rFonts w:hint="cs"/>
          <w:b/>
          <w:bCs/>
          <w:sz w:val="56"/>
          <w:szCs w:val="56"/>
          <w:rtl/>
        </w:rPr>
        <w:t xml:space="preserve">مختلف أنحاء المدينة </w:t>
      </w:r>
    </w:p>
    <w:p w:rsidR="002B19AE" w:rsidRDefault="002B19AE" w:rsidP="00AF2242">
      <w:pPr>
        <w:jc w:val="both"/>
        <w:rPr>
          <w:b/>
          <w:bCs/>
          <w:color w:val="0070C0"/>
          <w:sz w:val="56"/>
          <w:szCs w:val="56"/>
        </w:rPr>
      </w:pPr>
    </w:p>
    <w:p w:rsidR="002B19AE" w:rsidRPr="002B19AE" w:rsidRDefault="00DE3D90" w:rsidP="002B19AE">
      <w:pPr>
        <w:jc w:val="center"/>
        <w:rPr>
          <w:b/>
          <w:bCs/>
          <w:color w:val="002060"/>
          <w:sz w:val="56"/>
          <w:szCs w:val="56"/>
        </w:rPr>
      </w:pPr>
      <w:r w:rsidRPr="002B19AE">
        <w:rPr>
          <w:b/>
          <w:bCs/>
          <w:color w:val="002060"/>
          <w:sz w:val="56"/>
          <w:szCs w:val="56"/>
        </w:rPr>
        <w:t>Global Warming</w:t>
      </w:r>
    </w:p>
    <w:p w:rsidR="00D2139F" w:rsidRPr="002B19AE" w:rsidRDefault="002B19AE" w:rsidP="002B19AE">
      <w:pPr>
        <w:jc w:val="center"/>
        <w:rPr>
          <w:b/>
          <w:bCs/>
          <w:color w:val="FF0000"/>
          <w:sz w:val="56"/>
          <w:szCs w:val="56"/>
          <w:rtl/>
        </w:rPr>
      </w:pPr>
      <w:r w:rsidRPr="002B19AE">
        <w:rPr>
          <w:rFonts w:hint="cs"/>
          <w:b/>
          <w:bCs/>
          <w:color w:val="FF0000"/>
          <w:sz w:val="56"/>
          <w:szCs w:val="56"/>
          <w:rtl/>
        </w:rPr>
        <w:t>إحترار الأرض</w:t>
      </w:r>
    </w:p>
    <w:p w:rsidR="009259A9" w:rsidRDefault="00DE3D90" w:rsidP="002B19AE">
      <w:pPr>
        <w:jc w:val="both"/>
        <w:rPr>
          <w:b/>
          <w:bCs/>
          <w:color w:val="984806" w:themeColor="accent6" w:themeShade="80"/>
          <w:sz w:val="56"/>
          <w:szCs w:val="56"/>
        </w:rPr>
      </w:pPr>
      <w:r w:rsidRPr="00DE3D90">
        <w:rPr>
          <w:rFonts w:hint="cs"/>
          <w:b/>
          <w:bCs/>
          <w:color w:val="000000" w:themeColor="text1"/>
          <w:sz w:val="56"/>
          <w:szCs w:val="56"/>
          <w:rtl/>
        </w:rPr>
        <w:t>يشهده العالم في الفترات الحديثة</w:t>
      </w:r>
      <w:r w:rsidR="002B19AE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2B19AE" w:rsidRPr="002B19AE">
        <w:rPr>
          <w:rFonts w:hint="cs"/>
          <w:b/>
          <w:bCs/>
          <w:color w:val="0070C0"/>
          <w:sz w:val="56"/>
          <w:szCs w:val="56"/>
          <w:rtl/>
        </w:rPr>
        <w:t>ارتفاعا في درجة حرارة الأرض</w:t>
      </w:r>
      <w:r w:rsidRPr="00DE3D90">
        <w:rPr>
          <w:rFonts w:hint="cs"/>
          <w:b/>
          <w:bCs/>
          <w:color w:val="000000" w:themeColor="text1"/>
          <w:sz w:val="56"/>
          <w:szCs w:val="56"/>
          <w:rtl/>
        </w:rPr>
        <w:t xml:space="preserve"> يهدد</w:t>
      </w: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 مناطق كثيرة بالجفاف</w:t>
      </w:r>
      <w:r w:rsidR="002C20EA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572DCC">
        <w:rPr>
          <w:rFonts w:hint="cs"/>
          <w:b/>
          <w:bCs/>
          <w:color w:val="000000" w:themeColor="text1"/>
          <w:sz w:val="56"/>
          <w:szCs w:val="56"/>
          <w:rtl/>
        </w:rPr>
        <w:t>,</w:t>
      </w: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2B19AE">
        <w:rPr>
          <w:rFonts w:hint="cs"/>
          <w:b/>
          <w:bCs/>
          <w:color w:val="0070C0"/>
          <w:sz w:val="56"/>
          <w:szCs w:val="56"/>
          <w:rtl/>
        </w:rPr>
        <w:t>كما قد يرتبط</w:t>
      </w: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2C20EA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2B19AE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بذوبان الجليد في </w:t>
      </w:r>
    </w:p>
    <w:p w:rsidR="009259A9" w:rsidRDefault="009259A9" w:rsidP="002B19AE">
      <w:pPr>
        <w:jc w:val="both"/>
        <w:rPr>
          <w:b/>
          <w:bCs/>
          <w:color w:val="984806" w:themeColor="accent6" w:themeShade="80"/>
          <w:sz w:val="56"/>
          <w:szCs w:val="56"/>
        </w:rPr>
      </w:pPr>
    </w:p>
    <w:p w:rsidR="00DE3D90" w:rsidRPr="002B19AE" w:rsidRDefault="00DE3D90" w:rsidP="002B19AE">
      <w:pPr>
        <w:jc w:val="both"/>
        <w:rPr>
          <w:b/>
          <w:bCs/>
          <w:color w:val="002060"/>
          <w:sz w:val="56"/>
          <w:szCs w:val="56"/>
          <w:rtl/>
        </w:rPr>
      </w:pPr>
      <w:r w:rsidRPr="002B19AE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القطبين </w:t>
      </w:r>
      <w:r>
        <w:rPr>
          <w:rFonts w:hint="cs"/>
          <w:b/>
          <w:bCs/>
          <w:color w:val="000000" w:themeColor="text1"/>
          <w:sz w:val="56"/>
          <w:szCs w:val="56"/>
          <w:rtl/>
        </w:rPr>
        <w:t>وارتفا</w:t>
      </w:r>
      <w:r w:rsidR="00572DCC">
        <w:rPr>
          <w:rFonts w:hint="cs"/>
          <w:b/>
          <w:bCs/>
          <w:color w:val="000000" w:themeColor="text1"/>
          <w:sz w:val="56"/>
          <w:szCs w:val="56"/>
          <w:rtl/>
        </w:rPr>
        <w:t>ع</w:t>
      </w: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 مياه البحار والمحيطات </w:t>
      </w:r>
      <w:r w:rsidRPr="0086329D">
        <w:rPr>
          <w:rFonts w:hint="cs"/>
          <w:b/>
          <w:bCs/>
          <w:color w:val="FF0000"/>
          <w:sz w:val="56"/>
          <w:szCs w:val="56"/>
          <w:rtl/>
        </w:rPr>
        <w:t>ما يهدد بإغراق قطاعات من السواحل المنخفضة</w:t>
      </w:r>
      <w:r w:rsidRPr="0086329D">
        <w:rPr>
          <w:b/>
          <w:bCs/>
          <w:color w:val="FF0000"/>
          <w:sz w:val="56"/>
          <w:szCs w:val="56"/>
        </w:rPr>
        <w:t xml:space="preserve"> </w:t>
      </w:r>
      <w:r w:rsidRPr="0086329D">
        <w:rPr>
          <w:rFonts w:hint="cs"/>
          <w:b/>
          <w:bCs/>
          <w:color w:val="FF0000"/>
          <w:sz w:val="56"/>
          <w:szCs w:val="56"/>
          <w:rtl/>
        </w:rPr>
        <w:t xml:space="preserve"> والجزر</w:t>
      </w:r>
      <w:r w:rsidR="00572DCC" w:rsidRPr="0086329D">
        <w:rPr>
          <w:rFonts w:hint="cs"/>
          <w:b/>
          <w:bCs/>
          <w:color w:val="FF0000"/>
          <w:sz w:val="56"/>
          <w:szCs w:val="56"/>
          <w:rtl/>
        </w:rPr>
        <w:t xml:space="preserve"> </w:t>
      </w:r>
      <w:r w:rsidR="00572DCC" w:rsidRPr="002B19AE">
        <w:rPr>
          <w:rFonts w:hint="cs"/>
          <w:b/>
          <w:bCs/>
          <w:color w:val="0070C0"/>
          <w:sz w:val="56"/>
          <w:szCs w:val="56"/>
          <w:rtl/>
        </w:rPr>
        <w:t>حيث يعيش كثير من سكان العالم</w:t>
      </w:r>
      <w:r w:rsidR="00572DCC" w:rsidRPr="002B19AE">
        <w:rPr>
          <w:rFonts w:hint="cs"/>
          <w:b/>
          <w:bCs/>
          <w:color w:val="002060"/>
          <w:sz w:val="56"/>
          <w:szCs w:val="56"/>
          <w:rtl/>
        </w:rPr>
        <w:t xml:space="preserve"> .</w:t>
      </w:r>
    </w:p>
    <w:p w:rsidR="00A27FCA" w:rsidRDefault="00A27FCA" w:rsidP="00AF2242">
      <w:pPr>
        <w:jc w:val="both"/>
        <w:rPr>
          <w:b/>
          <w:bCs/>
          <w:color w:val="C00000"/>
          <w:sz w:val="56"/>
          <w:szCs w:val="56"/>
          <w:rtl/>
        </w:rPr>
      </w:pP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المخاطر الطبيعية </w:t>
      </w:r>
      <w:r w:rsidRPr="00A27FCA">
        <w:rPr>
          <w:b/>
          <w:bCs/>
          <w:color w:val="C00000"/>
          <w:sz w:val="56"/>
          <w:szCs w:val="56"/>
        </w:rPr>
        <w:t>Natural Hazards</w:t>
      </w:r>
    </w:p>
    <w:p w:rsidR="00A27FCA" w:rsidRDefault="00A27FCA" w:rsidP="00A27FCA">
      <w:pPr>
        <w:pStyle w:val="ListParagraph"/>
        <w:numPr>
          <w:ilvl w:val="0"/>
          <w:numId w:val="1"/>
        </w:numPr>
        <w:jc w:val="both"/>
        <w:rPr>
          <w:b/>
          <w:bCs/>
          <w:color w:val="000000" w:themeColor="text1"/>
          <w:sz w:val="56"/>
          <w:szCs w:val="56"/>
        </w:rPr>
      </w:pPr>
      <w:r w:rsidRPr="002B19AE">
        <w:rPr>
          <w:rFonts w:hint="cs"/>
          <w:b/>
          <w:bCs/>
          <w:color w:val="0070C0"/>
          <w:sz w:val="56"/>
          <w:szCs w:val="56"/>
          <w:rtl/>
        </w:rPr>
        <w:t>هي التي ليس للانسان دور في</w:t>
      </w:r>
      <w:r w:rsidR="0086329D">
        <w:rPr>
          <w:rFonts w:hint="cs"/>
          <w:b/>
          <w:bCs/>
          <w:color w:val="0070C0"/>
          <w:sz w:val="56"/>
          <w:szCs w:val="56"/>
          <w:rtl/>
        </w:rPr>
        <w:t xml:space="preserve"> نشأت</w:t>
      </w:r>
      <w:r w:rsidRPr="002B19AE">
        <w:rPr>
          <w:rFonts w:hint="cs"/>
          <w:b/>
          <w:bCs/>
          <w:color w:val="0070C0"/>
          <w:sz w:val="56"/>
          <w:szCs w:val="56"/>
          <w:rtl/>
        </w:rPr>
        <w:t>ها ,</w:t>
      </w:r>
      <w:r>
        <w:rPr>
          <w:rFonts w:hint="cs"/>
          <w:b/>
          <w:bCs/>
          <w:color w:val="C00000"/>
          <w:sz w:val="56"/>
          <w:szCs w:val="56"/>
          <w:rtl/>
        </w:rPr>
        <w:t xml:space="preserve"> </w:t>
      </w:r>
      <w:r w:rsidRPr="00072F21">
        <w:rPr>
          <w:rFonts w:hint="cs"/>
          <w:b/>
          <w:bCs/>
          <w:color w:val="000000" w:themeColor="text1"/>
          <w:sz w:val="56"/>
          <w:szCs w:val="56"/>
          <w:rtl/>
        </w:rPr>
        <w:t xml:space="preserve">مثل المخاطر الجيوفيزيقية وغيرها </w:t>
      </w:r>
      <w:r w:rsidRPr="0086329D">
        <w:rPr>
          <w:rFonts w:hint="cs"/>
          <w:b/>
          <w:bCs/>
          <w:color w:val="FF0000"/>
          <w:sz w:val="56"/>
          <w:szCs w:val="56"/>
          <w:rtl/>
        </w:rPr>
        <w:t>كالزلازل والبراكين</w:t>
      </w:r>
      <w:r w:rsidR="0086329D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1C0326" w:rsidRPr="00072F21">
        <w:rPr>
          <w:rFonts w:hint="cs"/>
          <w:b/>
          <w:bCs/>
          <w:color w:val="000000" w:themeColor="text1"/>
          <w:sz w:val="56"/>
          <w:szCs w:val="56"/>
          <w:rtl/>
        </w:rPr>
        <w:t>.</w:t>
      </w:r>
    </w:p>
    <w:p w:rsidR="002C20EA" w:rsidRPr="00072F21" w:rsidRDefault="002C20EA" w:rsidP="002C20EA">
      <w:pPr>
        <w:pStyle w:val="ListParagraph"/>
        <w:ind w:left="1080"/>
        <w:jc w:val="both"/>
        <w:rPr>
          <w:b/>
          <w:bCs/>
          <w:color w:val="000000" w:themeColor="text1"/>
          <w:sz w:val="56"/>
          <w:szCs w:val="56"/>
        </w:rPr>
      </w:pPr>
    </w:p>
    <w:p w:rsidR="00DE3D90" w:rsidRPr="002C20EA" w:rsidRDefault="002C20EA" w:rsidP="002C20EA">
      <w:pPr>
        <w:pStyle w:val="ListParagraph"/>
        <w:numPr>
          <w:ilvl w:val="0"/>
          <w:numId w:val="1"/>
        </w:numPr>
        <w:rPr>
          <w:b/>
          <w:bCs/>
          <w:sz w:val="56"/>
          <w:szCs w:val="56"/>
        </w:rPr>
      </w:pPr>
      <w:r>
        <w:rPr>
          <w:b/>
          <w:bCs/>
          <w:color w:val="0070C0"/>
          <w:sz w:val="56"/>
          <w:szCs w:val="56"/>
        </w:rPr>
        <w:t>0000000000000000000000000</w:t>
      </w:r>
    </w:p>
    <w:sectPr w:rsidR="00DE3D90" w:rsidRPr="002C20EA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84B37"/>
    <w:multiLevelType w:val="hybridMultilevel"/>
    <w:tmpl w:val="791CAE82"/>
    <w:lvl w:ilvl="0" w:tplc="72EA04A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B43537"/>
    <w:rsid w:val="00072F21"/>
    <w:rsid w:val="000D6322"/>
    <w:rsid w:val="000E2400"/>
    <w:rsid w:val="00156FFF"/>
    <w:rsid w:val="001C0326"/>
    <w:rsid w:val="00231563"/>
    <w:rsid w:val="002B19AE"/>
    <w:rsid w:val="002B633F"/>
    <w:rsid w:val="002C20EA"/>
    <w:rsid w:val="003B3B19"/>
    <w:rsid w:val="004D528A"/>
    <w:rsid w:val="0050573F"/>
    <w:rsid w:val="00572DCC"/>
    <w:rsid w:val="005839C6"/>
    <w:rsid w:val="005A28F2"/>
    <w:rsid w:val="007F66AD"/>
    <w:rsid w:val="00807794"/>
    <w:rsid w:val="0083662F"/>
    <w:rsid w:val="0086329D"/>
    <w:rsid w:val="009259A9"/>
    <w:rsid w:val="009B6B32"/>
    <w:rsid w:val="00A27FCA"/>
    <w:rsid w:val="00AD7FC9"/>
    <w:rsid w:val="00AF2242"/>
    <w:rsid w:val="00B43537"/>
    <w:rsid w:val="00D2139F"/>
    <w:rsid w:val="00D605C5"/>
    <w:rsid w:val="00D8074E"/>
    <w:rsid w:val="00DC1A51"/>
    <w:rsid w:val="00DE3D90"/>
    <w:rsid w:val="00E73BAE"/>
    <w:rsid w:val="00F56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7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F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F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C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C1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F8546-6304-4698-9AA4-3B831BE99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dr.addelm</dc:creator>
  <cp:lastModifiedBy>dr.addelm</cp:lastModifiedBy>
  <cp:revision>5</cp:revision>
  <cp:lastPrinted>2013-02-16T04:36:00Z</cp:lastPrinted>
  <dcterms:created xsi:type="dcterms:W3CDTF">2013-02-17T04:02:00Z</dcterms:created>
  <dcterms:modified xsi:type="dcterms:W3CDTF">2014-02-01T04:40:00Z</dcterms:modified>
</cp:coreProperties>
</file>