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D85" w:rsidRDefault="00F52E09" w:rsidP="00F52E09">
      <w:pPr>
        <w:rPr>
          <w:rFonts w:hint="cs"/>
          <w:b/>
          <w:bCs/>
          <w:color w:val="FF0000"/>
          <w:sz w:val="28"/>
          <w:szCs w:val="28"/>
          <w:rtl/>
        </w:rPr>
      </w:pPr>
      <w:r w:rsidRPr="00F52E09">
        <w:rPr>
          <w:rFonts w:hint="cs"/>
          <w:b/>
          <w:bCs/>
          <w:sz w:val="28"/>
          <w:szCs w:val="28"/>
          <w:u w:val="single"/>
          <w:rtl/>
        </w:rPr>
        <w:t>الاطماع</w:t>
      </w:r>
      <w:r>
        <w:rPr>
          <w:rFonts w:hint="cs"/>
          <w:b/>
          <w:bCs/>
          <w:sz w:val="28"/>
          <w:szCs w:val="28"/>
          <w:u w:val="single"/>
          <w:rtl/>
        </w:rPr>
        <w:t xml:space="preserve"> الإيرانية في جزر الخليج العربي  : </w:t>
      </w:r>
      <w:r>
        <w:rPr>
          <w:rFonts w:hint="cs"/>
          <w:b/>
          <w:bCs/>
          <w:sz w:val="28"/>
          <w:szCs w:val="28"/>
          <w:rtl/>
        </w:rPr>
        <w:t xml:space="preserve">                            </w:t>
      </w:r>
      <w:r w:rsidRPr="00F52E09">
        <w:rPr>
          <w:rFonts w:hint="cs"/>
          <w:b/>
          <w:bCs/>
          <w:color w:val="FF0000"/>
          <w:sz w:val="28"/>
          <w:szCs w:val="28"/>
          <w:rtl/>
        </w:rPr>
        <w:t xml:space="preserve">ف 18  ص </w:t>
      </w:r>
      <w:proofErr w:type="spellStart"/>
      <w:r w:rsidRPr="00F52E09">
        <w:rPr>
          <w:rFonts w:hint="cs"/>
          <w:b/>
          <w:bCs/>
          <w:color w:val="FF0000"/>
          <w:sz w:val="28"/>
          <w:szCs w:val="28"/>
          <w:rtl/>
        </w:rPr>
        <w:t>ص</w:t>
      </w:r>
      <w:proofErr w:type="spellEnd"/>
      <w:r w:rsidRPr="00F52E09">
        <w:rPr>
          <w:rFonts w:hint="cs"/>
          <w:b/>
          <w:bCs/>
          <w:color w:val="FF0000"/>
          <w:sz w:val="28"/>
          <w:szCs w:val="28"/>
          <w:rtl/>
        </w:rPr>
        <w:t xml:space="preserve"> 626 </w:t>
      </w:r>
      <w:r>
        <w:rPr>
          <w:b/>
          <w:bCs/>
          <w:color w:val="FF0000"/>
          <w:sz w:val="28"/>
          <w:szCs w:val="28"/>
          <w:rtl/>
        </w:rPr>
        <w:t>–</w:t>
      </w:r>
      <w:r w:rsidRPr="00F52E09">
        <w:rPr>
          <w:rFonts w:hint="cs"/>
          <w:b/>
          <w:bCs/>
          <w:color w:val="FF0000"/>
          <w:sz w:val="28"/>
          <w:szCs w:val="28"/>
          <w:rtl/>
        </w:rPr>
        <w:t xml:space="preserve"> </w:t>
      </w:r>
      <w:r w:rsidR="00662B71">
        <w:rPr>
          <w:rFonts w:hint="cs"/>
          <w:b/>
          <w:bCs/>
          <w:color w:val="FF0000"/>
          <w:sz w:val="28"/>
          <w:szCs w:val="28"/>
          <w:rtl/>
        </w:rPr>
        <w:t xml:space="preserve"> 712</w:t>
      </w:r>
    </w:p>
    <w:p w:rsidR="00F52E09" w:rsidRDefault="00793479" w:rsidP="00F52E09">
      <w:pPr>
        <w:rPr>
          <w:rFonts w:hint="cs"/>
          <w:b/>
          <w:bCs/>
          <w:sz w:val="24"/>
          <w:szCs w:val="24"/>
          <w:rtl/>
        </w:rPr>
      </w:pPr>
      <w:r w:rsidRPr="00793479">
        <w:rPr>
          <w:rFonts w:hint="cs"/>
          <w:b/>
          <w:bCs/>
          <w:sz w:val="24"/>
          <w:szCs w:val="24"/>
          <w:rtl/>
        </w:rPr>
        <w:t>لم ت</w:t>
      </w:r>
      <w:r>
        <w:rPr>
          <w:rFonts w:hint="cs"/>
          <w:b/>
          <w:bCs/>
          <w:sz w:val="24"/>
          <w:szCs w:val="24"/>
          <w:rtl/>
        </w:rPr>
        <w:t xml:space="preserve">ظهر إيران كقوة خليجية مؤثرة إلا في السنوات الأخيرة ولمدة محدودة .؟؟؟؟لماذا  ؟؟؟؟    </w:t>
      </w:r>
      <w:r w:rsidRPr="00793479">
        <w:rPr>
          <w:rFonts w:hint="cs"/>
          <w:b/>
          <w:bCs/>
          <w:color w:val="FF0000"/>
          <w:sz w:val="24"/>
          <w:szCs w:val="24"/>
          <w:rtl/>
        </w:rPr>
        <w:t>ص 879</w:t>
      </w:r>
    </w:p>
    <w:p w:rsidR="00C32B81" w:rsidRPr="00BD4932" w:rsidRDefault="00C32B81" w:rsidP="00F52E09">
      <w:pPr>
        <w:rPr>
          <w:rFonts w:hint="cs"/>
          <w:b/>
          <w:bCs/>
          <w:caps/>
          <w:color w:val="4F81BD" w:themeColor="accent1"/>
          <w:sz w:val="24"/>
          <w:szCs w:val="24"/>
          <w:u w:val="single"/>
          <w:rtl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D4932">
        <w:rPr>
          <w:rFonts w:hint="cs"/>
          <w:b/>
          <w:bCs/>
          <w:caps/>
          <w:color w:val="4F81BD" w:themeColor="accent1"/>
          <w:sz w:val="24"/>
          <w:szCs w:val="24"/>
          <w:u w:val="single"/>
          <w:rtl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أولا : الأطماع الإيرانية في جزر سا حل عمان  :</w:t>
      </w:r>
    </w:p>
    <w:p w:rsidR="00F52E09" w:rsidRDefault="00F52E09" w:rsidP="00F52E09">
      <w:pPr>
        <w:rPr>
          <w:rFonts w:hint="cs"/>
          <w:b/>
          <w:bCs/>
          <w:sz w:val="24"/>
          <w:szCs w:val="24"/>
          <w:rtl/>
        </w:rPr>
      </w:pPr>
      <w:r w:rsidRPr="00F52E09">
        <w:rPr>
          <w:rFonts w:hint="cs"/>
          <w:b/>
          <w:bCs/>
          <w:sz w:val="24"/>
          <w:szCs w:val="24"/>
          <w:rtl/>
        </w:rPr>
        <w:t xml:space="preserve">= </w:t>
      </w:r>
      <w:r>
        <w:rPr>
          <w:rFonts w:hint="cs"/>
          <w:b/>
          <w:bCs/>
          <w:sz w:val="24"/>
          <w:szCs w:val="24"/>
          <w:rtl/>
        </w:rPr>
        <w:t xml:space="preserve">إن اندلاع </w:t>
      </w:r>
      <w:r w:rsidRPr="00F52E09">
        <w:rPr>
          <w:rFonts w:hint="cs"/>
          <w:b/>
          <w:bCs/>
          <w:sz w:val="24"/>
          <w:szCs w:val="24"/>
          <w:rtl/>
        </w:rPr>
        <w:t xml:space="preserve"> الحرب العالمية الأولى</w:t>
      </w:r>
      <w:r>
        <w:rPr>
          <w:rFonts w:hint="cs"/>
          <w:b/>
          <w:bCs/>
          <w:sz w:val="24"/>
          <w:szCs w:val="24"/>
          <w:rtl/>
        </w:rPr>
        <w:t xml:space="preserve"> حتى نهايتها لم يكن له تأثير كبير</w:t>
      </w:r>
      <w:r w:rsidRPr="00F52E09">
        <w:rPr>
          <w:rFonts w:hint="cs"/>
          <w:b/>
          <w:bCs/>
          <w:sz w:val="24"/>
          <w:szCs w:val="24"/>
          <w:rtl/>
        </w:rPr>
        <w:t xml:space="preserve"> على جزر الخليج العربي </w:t>
      </w:r>
      <w:r>
        <w:rPr>
          <w:rFonts w:hint="cs"/>
          <w:b/>
          <w:bCs/>
          <w:sz w:val="24"/>
          <w:szCs w:val="24"/>
          <w:rtl/>
        </w:rPr>
        <w:t xml:space="preserve">الجنوبية أو الصراع حولها، ولأسباب عديدة لعل </w:t>
      </w:r>
    </w:p>
    <w:p w:rsidR="00F52E09" w:rsidRDefault="00F52E09" w:rsidP="00F52E09">
      <w:pPr>
        <w:rPr>
          <w:rFonts w:hint="cs"/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أهمها : 1- توزيع بريطانيا لقواتها على جزر الخليج الجنوبية وإقامة قاعدتين عسكريتين بحريتين في جزيرتي </w:t>
      </w:r>
      <w:proofErr w:type="spellStart"/>
      <w:r>
        <w:rPr>
          <w:rFonts w:hint="cs"/>
          <w:b/>
          <w:bCs/>
          <w:sz w:val="24"/>
          <w:szCs w:val="24"/>
          <w:rtl/>
        </w:rPr>
        <w:t>حنجام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وقشم ومحطات لاسلكية </w:t>
      </w:r>
    </w:p>
    <w:p w:rsidR="00F52E09" w:rsidRDefault="00F52E09" w:rsidP="00793479">
      <w:pPr>
        <w:rPr>
          <w:rFonts w:hint="cs"/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وأخرى للبريد والبرق .</w:t>
      </w:r>
      <w:r w:rsidR="00793479">
        <w:rPr>
          <w:rFonts w:hint="cs"/>
          <w:b/>
          <w:bCs/>
          <w:sz w:val="24"/>
          <w:szCs w:val="24"/>
          <w:rtl/>
        </w:rPr>
        <w:t xml:space="preserve">                                                               </w:t>
      </w:r>
      <w:r>
        <w:rPr>
          <w:rFonts w:hint="cs"/>
          <w:b/>
          <w:bCs/>
          <w:sz w:val="24"/>
          <w:szCs w:val="24"/>
          <w:rtl/>
        </w:rPr>
        <w:t xml:space="preserve"> </w:t>
      </w:r>
      <w:r w:rsidR="00793479" w:rsidRPr="00F52E09">
        <w:rPr>
          <w:rFonts w:hint="cs"/>
          <w:b/>
          <w:bCs/>
          <w:color w:val="FF0000"/>
          <w:sz w:val="28"/>
          <w:szCs w:val="28"/>
          <w:rtl/>
        </w:rPr>
        <w:t xml:space="preserve">ف 18  ص </w:t>
      </w:r>
      <w:proofErr w:type="spellStart"/>
      <w:r w:rsidR="00793479" w:rsidRPr="00F52E09">
        <w:rPr>
          <w:rFonts w:hint="cs"/>
          <w:b/>
          <w:bCs/>
          <w:color w:val="FF0000"/>
          <w:sz w:val="28"/>
          <w:szCs w:val="28"/>
          <w:rtl/>
        </w:rPr>
        <w:t>ص</w:t>
      </w:r>
      <w:proofErr w:type="spellEnd"/>
      <w:r w:rsidR="00793479" w:rsidRPr="00F52E09">
        <w:rPr>
          <w:rFonts w:hint="cs"/>
          <w:b/>
          <w:bCs/>
          <w:color w:val="FF0000"/>
          <w:sz w:val="28"/>
          <w:szCs w:val="28"/>
          <w:rtl/>
        </w:rPr>
        <w:t xml:space="preserve"> 626 </w:t>
      </w:r>
      <w:r w:rsidR="00793479">
        <w:rPr>
          <w:b/>
          <w:bCs/>
          <w:color w:val="FF0000"/>
          <w:sz w:val="28"/>
          <w:szCs w:val="28"/>
          <w:rtl/>
        </w:rPr>
        <w:t>–</w:t>
      </w:r>
      <w:r w:rsidR="00793479" w:rsidRPr="00F52E09">
        <w:rPr>
          <w:rFonts w:hint="cs"/>
          <w:b/>
          <w:bCs/>
          <w:color w:val="FF0000"/>
          <w:sz w:val="28"/>
          <w:szCs w:val="28"/>
          <w:rtl/>
        </w:rPr>
        <w:t xml:space="preserve"> </w:t>
      </w:r>
      <w:r w:rsidR="00793479">
        <w:rPr>
          <w:rFonts w:hint="cs"/>
          <w:b/>
          <w:bCs/>
          <w:color w:val="FF0000"/>
          <w:sz w:val="28"/>
          <w:szCs w:val="28"/>
          <w:rtl/>
        </w:rPr>
        <w:t xml:space="preserve">  </w:t>
      </w:r>
      <w:r w:rsidR="00793479">
        <w:rPr>
          <w:rFonts w:hint="cs"/>
          <w:b/>
          <w:bCs/>
          <w:color w:val="FF0000"/>
          <w:sz w:val="28"/>
          <w:szCs w:val="28"/>
          <w:rtl/>
        </w:rPr>
        <w:t>712</w:t>
      </w:r>
      <w:r w:rsidR="00793479">
        <w:rPr>
          <w:rFonts w:hint="cs"/>
          <w:b/>
          <w:bCs/>
          <w:color w:val="FF0000"/>
          <w:sz w:val="28"/>
          <w:szCs w:val="28"/>
          <w:rtl/>
        </w:rPr>
        <w:t xml:space="preserve">    </w:t>
      </w:r>
      <w:r w:rsidR="00793479">
        <w:rPr>
          <w:rFonts w:hint="cs"/>
          <w:b/>
          <w:bCs/>
          <w:color w:val="FF0000"/>
          <w:sz w:val="28"/>
          <w:szCs w:val="28"/>
          <w:rtl/>
        </w:rPr>
        <w:t xml:space="preserve"> </w:t>
      </w:r>
      <w:r w:rsidR="00793479">
        <w:rPr>
          <w:rFonts w:hint="cs"/>
          <w:b/>
          <w:bCs/>
          <w:color w:val="FF0000"/>
          <w:sz w:val="28"/>
          <w:szCs w:val="28"/>
          <w:rtl/>
        </w:rPr>
        <w:t xml:space="preserve">                       </w:t>
      </w:r>
      <w:r>
        <w:rPr>
          <w:rFonts w:hint="cs"/>
          <w:b/>
          <w:bCs/>
          <w:sz w:val="24"/>
          <w:szCs w:val="24"/>
          <w:rtl/>
        </w:rPr>
        <w:t xml:space="preserve">2- سياسة بريطانيا الرامية لعدم إثارة مشكلات إقليمية مع كلا من إيران والإمارات الخليجية ، لاسيما وان تلك الفترة زامنت اطماع وتطلع قوى </w:t>
      </w:r>
    </w:p>
    <w:p w:rsidR="00F52E09" w:rsidRDefault="00F52E09" w:rsidP="00F52E09">
      <w:pPr>
        <w:rPr>
          <w:rFonts w:hint="cs"/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جديدة للمنطقة لموقعها الاستراتيجي وظهور لنفط فيها . </w:t>
      </w:r>
    </w:p>
    <w:p w:rsidR="00F52E09" w:rsidRDefault="00F52E09" w:rsidP="00F52E09">
      <w:pPr>
        <w:rPr>
          <w:rFonts w:hint="cs"/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3- انشغال إيران بمشاكل داخلية  عديدة سياسية واقتصادية صعبة أشغلتها عن المناورات الخارجية .</w:t>
      </w:r>
    </w:p>
    <w:p w:rsidR="00F52E09" w:rsidRDefault="00F52E09" w:rsidP="00F52E09">
      <w:pPr>
        <w:rPr>
          <w:rFonts w:hint="cs"/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= تغيرت الظروف في الحقبة الواقعة بين الحربين العالميتين ، حيث اعتبرت هذه </w:t>
      </w:r>
      <w:r w:rsidR="00B22F26">
        <w:rPr>
          <w:rFonts w:hint="cs"/>
          <w:b/>
          <w:bCs/>
          <w:sz w:val="24"/>
          <w:szCs w:val="24"/>
          <w:rtl/>
        </w:rPr>
        <w:t xml:space="preserve">الحقبة من أهم المراحل التاريخية للصراع حول الجزر الخليجية </w:t>
      </w:r>
    </w:p>
    <w:p w:rsidR="00B22F26" w:rsidRDefault="00B22F26" w:rsidP="00B22F26">
      <w:pPr>
        <w:rPr>
          <w:rFonts w:hint="cs"/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بتولي رضا شاه حكم إيران على أثر انقلاب عسكري عام 1921م  أنشأ حكومة قوية حرصت على السيطرة على مناطق عديدة في الخليج العربي ، </w:t>
      </w:r>
    </w:p>
    <w:p w:rsidR="00B22F26" w:rsidRDefault="00B22F26" w:rsidP="00B22F26">
      <w:pPr>
        <w:rPr>
          <w:rFonts w:hint="cs"/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فوضع يده على اقليم خراسان وقضى على الحكم العربي في إمارة المحمرة  وقبض على حاكمها . </w:t>
      </w:r>
    </w:p>
    <w:p w:rsidR="00B22F26" w:rsidRDefault="00B22F26" w:rsidP="00F52E09">
      <w:pPr>
        <w:rPr>
          <w:rFonts w:hint="cs"/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= وتطبيقا للنزعة الفارسية العنصرية سعى لاحتلال أبرز جزر الخليج العربي مثل البحرين وجزر طنب الصغرى وطنب الكبرى وأبو موسى ، لكنها </w:t>
      </w:r>
    </w:p>
    <w:p w:rsidR="00B22F26" w:rsidRDefault="00B22F26" w:rsidP="00732C54">
      <w:pPr>
        <w:rPr>
          <w:rFonts w:hint="cs"/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اصطدمت بمعارضة بريطانية ، وأمام </w:t>
      </w:r>
      <w:r w:rsidR="00732C54">
        <w:rPr>
          <w:rFonts w:hint="cs"/>
          <w:b/>
          <w:bCs/>
          <w:sz w:val="24"/>
          <w:szCs w:val="24"/>
          <w:rtl/>
        </w:rPr>
        <w:t>ضعف قوة</w:t>
      </w:r>
      <w:r>
        <w:rPr>
          <w:rFonts w:hint="cs"/>
          <w:b/>
          <w:bCs/>
          <w:sz w:val="24"/>
          <w:szCs w:val="24"/>
          <w:rtl/>
        </w:rPr>
        <w:t xml:space="preserve"> ايران  </w:t>
      </w:r>
      <w:r w:rsidR="00732C54">
        <w:rPr>
          <w:rFonts w:hint="cs"/>
          <w:b/>
          <w:bCs/>
          <w:sz w:val="24"/>
          <w:szCs w:val="24"/>
          <w:rtl/>
        </w:rPr>
        <w:t xml:space="preserve"> البحرية أمام بريطانيا استعانت بإيطاليا لبناء أسطول بحري ولتدريب أبنائها للوقوف في وجه</w:t>
      </w:r>
    </w:p>
    <w:p w:rsidR="00405C3F" w:rsidRDefault="00732C54" w:rsidP="00405C3F">
      <w:pPr>
        <w:rPr>
          <w:rFonts w:hint="cs"/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بريطانيا ، ولمضايقة القواعد البريطانية و</w:t>
      </w:r>
      <w:r w:rsidR="00DC4760">
        <w:rPr>
          <w:rFonts w:hint="cs"/>
          <w:b/>
          <w:bCs/>
          <w:sz w:val="24"/>
          <w:szCs w:val="24"/>
          <w:rtl/>
        </w:rPr>
        <w:t>الاعتداء على السكان و</w:t>
      </w:r>
      <w:r>
        <w:rPr>
          <w:rFonts w:hint="cs"/>
          <w:b/>
          <w:bCs/>
          <w:sz w:val="24"/>
          <w:szCs w:val="24"/>
          <w:rtl/>
        </w:rPr>
        <w:t xml:space="preserve">التجار العرب . </w:t>
      </w:r>
      <w:r w:rsidR="00405C3F">
        <w:rPr>
          <w:rFonts w:hint="cs"/>
          <w:b/>
          <w:bCs/>
          <w:sz w:val="24"/>
          <w:szCs w:val="24"/>
          <w:rtl/>
        </w:rPr>
        <w:t xml:space="preserve">وتصدرت بريطانيا دائما لحل الخلافات بين الطرفين ، </w:t>
      </w:r>
      <w:proofErr w:type="spellStart"/>
      <w:r w:rsidR="00405C3F">
        <w:rPr>
          <w:rFonts w:hint="cs"/>
          <w:b/>
          <w:bCs/>
          <w:sz w:val="24"/>
          <w:szCs w:val="24"/>
          <w:rtl/>
        </w:rPr>
        <w:t>وأعترفت</w:t>
      </w:r>
      <w:proofErr w:type="spellEnd"/>
      <w:r w:rsidR="00405C3F">
        <w:rPr>
          <w:rFonts w:hint="cs"/>
          <w:b/>
          <w:bCs/>
          <w:sz w:val="24"/>
          <w:szCs w:val="24"/>
          <w:rtl/>
        </w:rPr>
        <w:t xml:space="preserve">  </w:t>
      </w:r>
    </w:p>
    <w:p w:rsidR="00405C3F" w:rsidRDefault="00405C3F" w:rsidP="00405C3F">
      <w:pPr>
        <w:rPr>
          <w:rFonts w:hint="cs"/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أمام الضغوط الإيرانية بتبعية جزيرتي </w:t>
      </w:r>
      <w:proofErr w:type="spellStart"/>
      <w:r>
        <w:rPr>
          <w:rFonts w:hint="cs"/>
          <w:b/>
          <w:bCs/>
          <w:sz w:val="24"/>
          <w:szCs w:val="24"/>
          <w:rtl/>
        </w:rPr>
        <w:t>حنجام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وقشم ، لكنها سعت في إيجاد بدائل عنهما لإقامة قواعد بريطانية في الخليج فوقع اختيارها على جزيرة </w:t>
      </w:r>
    </w:p>
    <w:p w:rsidR="00732C54" w:rsidRDefault="00405C3F" w:rsidP="00405C3F">
      <w:pPr>
        <w:rPr>
          <w:rFonts w:hint="cs"/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أم الغنم عند رأس مسندم  عام 1935م . </w:t>
      </w:r>
    </w:p>
    <w:p w:rsidR="00662B71" w:rsidRDefault="00405C3F" w:rsidP="00405C3F">
      <w:pPr>
        <w:rPr>
          <w:rFonts w:hint="cs"/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= أما الجزر العربية</w:t>
      </w:r>
      <w:r w:rsidR="00662B71">
        <w:rPr>
          <w:rFonts w:hint="cs"/>
          <w:b/>
          <w:bCs/>
          <w:sz w:val="24"/>
          <w:szCs w:val="24"/>
          <w:rtl/>
        </w:rPr>
        <w:t xml:space="preserve"> الثلاث  طنب الصغرى وطنب الكبرى </w:t>
      </w:r>
      <w:proofErr w:type="spellStart"/>
      <w:r w:rsidR="00662B71">
        <w:rPr>
          <w:rFonts w:hint="cs"/>
          <w:b/>
          <w:bCs/>
          <w:sz w:val="24"/>
          <w:szCs w:val="24"/>
          <w:rtl/>
        </w:rPr>
        <w:t>وأبوموسى</w:t>
      </w:r>
      <w:proofErr w:type="spellEnd"/>
      <w:r w:rsidR="00662B71">
        <w:rPr>
          <w:rFonts w:hint="cs"/>
          <w:b/>
          <w:bCs/>
          <w:sz w:val="24"/>
          <w:szCs w:val="24"/>
          <w:rtl/>
        </w:rPr>
        <w:t xml:space="preserve">  فقد دعمت بريطانيا الادعاءات العربية شيوخ الساحل العماني ( دبي والشارقة</w:t>
      </w:r>
    </w:p>
    <w:p w:rsidR="00662B71" w:rsidRDefault="00662B71" w:rsidP="00662B71">
      <w:pPr>
        <w:rPr>
          <w:rFonts w:hint="cs"/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ورأس الخيمة ) فيها خاصة الفترة بين الحربين العالميتين بعد اكتشاف النفط والحديد فيها. وهذا </w:t>
      </w:r>
      <w:proofErr w:type="spellStart"/>
      <w:r>
        <w:rPr>
          <w:rFonts w:hint="cs"/>
          <w:b/>
          <w:bCs/>
          <w:sz w:val="24"/>
          <w:szCs w:val="24"/>
          <w:rtl/>
        </w:rPr>
        <w:t>مايخدم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مصالحها الاستراتيجية في المنطقة بغض </w:t>
      </w:r>
    </w:p>
    <w:p w:rsidR="00405C3F" w:rsidRDefault="00662B71" w:rsidP="00662B71">
      <w:pPr>
        <w:rPr>
          <w:rFonts w:hint="cs"/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النظر  عن الحقوق التاريخية ، وتوقفت الادعاءات الايرانية بالمطالبة يهذه الجزر على أثر اندلاع الحرب العالمية الثانية . </w:t>
      </w:r>
    </w:p>
    <w:p w:rsidR="00627F1F" w:rsidRDefault="00760FD6" w:rsidP="000D3756">
      <w:pPr>
        <w:rPr>
          <w:rFonts w:hint="cs"/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= تزايد اهتمام ايران بالجزر الخليجية </w:t>
      </w:r>
      <w:r w:rsidR="00627F1F">
        <w:rPr>
          <w:rFonts w:hint="cs"/>
          <w:b/>
          <w:bCs/>
          <w:sz w:val="24"/>
          <w:szCs w:val="24"/>
          <w:rtl/>
        </w:rPr>
        <w:t xml:space="preserve">بسبب المشاكل السياسية والاقتصادية التي عانت منها في عهد       </w:t>
      </w:r>
      <w:r w:rsidR="00627F1F">
        <w:rPr>
          <w:rFonts w:hint="cs"/>
          <w:b/>
          <w:bCs/>
          <w:color w:val="FF0000"/>
          <w:sz w:val="24"/>
          <w:szCs w:val="24"/>
          <w:rtl/>
        </w:rPr>
        <w:t xml:space="preserve">   </w:t>
      </w:r>
      <w:r w:rsidR="00627F1F" w:rsidRPr="00627F1F">
        <w:rPr>
          <w:rFonts w:hint="cs"/>
          <w:b/>
          <w:bCs/>
          <w:color w:val="FF0000"/>
          <w:sz w:val="24"/>
          <w:szCs w:val="24"/>
          <w:rtl/>
        </w:rPr>
        <w:t>ف 22 ص</w:t>
      </w:r>
      <w:r w:rsidR="00627F1F" w:rsidRPr="00627F1F">
        <w:rPr>
          <w:rFonts w:hint="cs"/>
          <w:b/>
          <w:bCs/>
          <w:color w:val="FF0000"/>
          <w:sz w:val="24"/>
          <w:szCs w:val="24"/>
          <w:rtl/>
        </w:rPr>
        <w:t xml:space="preserve"> 895</w:t>
      </w:r>
      <w:r w:rsidR="00627F1F">
        <w:rPr>
          <w:rFonts w:hint="cs"/>
          <w:b/>
          <w:bCs/>
          <w:sz w:val="24"/>
          <w:szCs w:val="24"/>
          <w:rtl/>
        </w:rPr>
        <w:t xml:space="preserve"> </w:t>
      </w:r>
    </w:p>
    <w:p w:rsidR="00760FD6" w:rsidRDefault="00627F1F" w:rsidP="00627F1F">
      <w:pPr>
        <w:rPr>
          <w:rFonts w:hint="cs"/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الشاه محمد رضا بهلوي ( 1941- 1978م )  وحاولت إنزال بعض قطعها العسكرية في جزيرة أبو موسى . </w:t>
      </w:r>
    </w:p>
    <w:p w:rsidR="00627F1F" w:rsidRDefault="00627F1F" w:rsidP="00627F1F">
      <w:pPr>
        <w:rPr>
          <w:rFonts w:hint="cs"/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= تجددت الادعاءات الإيرانية في ملكية الجزر العربية بعد انسحاب بريطانيا من الخليج العربي عام 1971م لتحقيق أطماعها التوسعية في المنطقة </w:t>
      </w:r>
      <w:r w:rsidR="000D3756">
        <w:rPr>
          <w:rFonts w:hint="cs"/>
          <w:b/>
          <w:bCs/>
          <w:sz w:val="24"/>
          <w:szCs w:val="24"/>
          <w:rtl/>
        </w:rPr>
        <w:t xml:space="preserve">، </w:t>
      </w:r>
    </w:p>
    <w:p w:rsidR="000D3756" w:rsidRDefault="000D3756" w:rsidP="00627F1F">
      <w:pPr>
        <w:rPr>
          <w:rFonts w:hint="cs"/>
          <w:b/>
          <w:bCs/>
          <w:color w:val="FF0000"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ومن جهة أخرى سعت ايران لتحسين علاقاتها مع دول الخليج العربي حتى أنها غضت النظر عن مد سيطرتها على  البحرين </w:t>
      </w:r>
      <w:r w:rsidRPr="000D3756">
        <w:rPr>
          <w:rFonts w:hint="cs"/>
          <w:b/>
          <w:bCs/>
          <w:color w:val="FF0000"/>
          <w:sz w:val="24"/>
          <w:szCs w:val="24"/>
          <w:rtl/>
        </w:rPr>
        <w:t xml:space="preserve">؟؟ لماذا </w:t>
      </w:r>
      <w:r>
        <w:rPr>
          <w:rFonts w:hint="cs"/>
          <w:b/>
          <w:bCs/>
          <w:color w:val="FF0000"/>
          <w:sz w:val="24"/>
          <w:szCs w:val="24"/>
          <w:rtl/>
        </w:rPr>
        <w:t xml:space="preserve"> ص 896</w:t>
      </w:r>
    </w:p>
    <w:p w:rsidR="000D3756" w:rsidRPr="000D3756" w:rsidRDefault="000D3756" w:rsidP="000D3756">
      <w:pPr>
        <w:rPr>
          <w:rFonts w:hint="cs"/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= لماذا أخذت إيران تمهد لاحتلال الجزر الثلاث بعد أن تمت تسوية جزر البحرين رسميا  ؟     </w:t>
      </w:r>
      <w:r w:rsidRPr="000D3756">
        <w:rPr>
          <w:rFonts w:hint="cs"/>
          <w:b/>
          <w:bCs/>
          <w:color w:val="FF0000"/>
          <w:sz w:val="24"/>
          <w:szCs w:val="24"/>
          <w:rtl/>
        </w:rPr>
        <w:t>ص 898</w:t>
      </w:r>
    </w:p>
    <w:p w:rsidR="00C32B81" w:rsidRDefault="00BD4932" w:rsidP="00662B71">
      <w:pPr>
        <w:rPr>
          <w:rFonts w:hint="cs"/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= مبررات حاكم الشارقة لتسوية الخلاف مع ايران حول الجزر الثلاث  حتى تصعيد المشكلة لمجلس الأمن الدولي   . </w:t>
      </w:r>
      <w:r w:rsidRPr="00BD4932">
        <w:rPr>
          <w:rFonts w:hint="cs"/>
          <w:b/>
          <w:bCs/>
          <w:color w:val="FF0000"/>
          <w:sz w:val="24"/>
          <w:szCs w:val="24"/>
          <w:rtl/>
        </w:rPr>
        <w:t>ص ص898- 902</w:t>
      </w:r>
    </w:p>
    <w:p w:rsidR="00BD4932" w:rsidRDefault="00BD4932" w:rsidP="00662B71">
      <w:pPr>
        <w:rPr>
          <w:rFonts w:hint="cs"/>
          <w:b/>
          <w:bCs/>
          <w:sz w:val="24"/>
          <w:szCs w:val="24"/>
          <w:rtl/>
        </w:rPr>
      </w:pPr>
    </w:p>
    <w:p w:rsidR="00BD4932" w:rsidRDefault="00BD4932" w:rsidP="00662B71">
      <w:pPr>
        <w:rPr>
          <w:rFonts w:hint="cs"/>
          <w:b/>
          <w:bCs/>
          <w:sz w:val="24"/>
          <w:szCs w:val="24"/>
          <w:rtl/>
        </w:rPr>
      </w:pPr>
    </w:p>
    <w:p w:rsidR="00BD4932" w:rsidRDefault="00BD4932" w:rsidP="00662B71">
      <w:pPr>
        <w:rPr>
          <w:rFonts w:hint="cs"/>
          <w:b/>
          <w:bCs/>
          <w:sz w:val="24"/>
          <w:szCs w:val="24"/>
          <w:rtl/>
        </w:rPr>
      </w:pPr>
    </w:p>
    <w:p w:rsidR="00BD4932" w:rsidRDefault="00BD4932" w:rsidP="00662B71">
      <w:pPr>
        <w:rPr>
          <w:rFonts w:hint="cs"/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                                                                                   1</w:t>
      </w:r>
    </w:p>
    <w:p w:rsidR="00C32B81" w:rsidRDefault="00C32B81" w:rsidP="00662B71">
      <w:pPr>
        <w:rPr>
          <w:rFonts w:hint="cs"/>
          <w:b/>
          <w:bCs/>
          <w:caps/>
          <w:sz w:val="24"/>
          <w:szCs w:val="24"/>
          <w:rtl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D4932">
        <w:rPr>
          <w:rFonts w:hint="cs"/>
          <w:b/>
          <w:bCs/>
          <w:caps/>
          <w:sz w:val="24"/>
          <w:szCs w:val="24"/>
          <w:u w:val="single"/>
          <w:rtl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w:t>ثانيا: الأطماع الإيرانية في البحرين</w:t>
      </w:r>
      <w:r w:rsidRPr="00C32B81">
        <w:rPr>
          <w:rFonts w:hint="cs"/>
          <w:b/>
          <w:bCs/>
          <w:caps/>
          <w:sz w:val="24"/>
          <w:szCs w:val="24"/>
          <w:rtl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 :</w:t>
      </w:r>
    </w:p>
    <w:p w:rsidR="00C32B81" w:rsidRDefault="00C32B81" w:rsidP="00114904">
      <w:pPr>
        <w:rPr>
          <w:rFonts w:hint="cs"/>
          <w:b/>
          <w:bCs/>
          <w:rtl/>
        </w:rPr>
      </w:pPr>
      <w:r w:rsidRPr="00114904">
        <w:rPr>
          <w:rFonts w:hint="cs"/>
          <w:b/>
          <w:bCs/>
          <w:rtl/>
        </w:rPr>
        <w:t xml:space="preserve">= استندت الادعاءات الإيرانية في البحرين </w:t>
      </w:r>
      <w:r w:rsidR="00114904" w:rsidRPr="00114904">
        <w:rPr>
          <w:rFonts w:hint="cs"/>
          <w:b/>
          <w:bCs/>
          <w:rtl/>
        </w:rPr>
        <w:t xml:space="preserve">إلى حجتين يمكن الرد عليهم ؟ </w:t>
      </w:r>
      <w:proofErr w:type="spellStart"/>
      <w:r w:rsidR="00114904" w:rsidRPr="00114904">
        <w:rPr>
          <w:rFonts w:hint="cs"/>
          <w:b/>
          <w:bCs/>
          <w:rtl/>
        </w:rPr>
        <w:t>ماهما</w:t>
      </w:r>
      <w:proofErr w:type="spellEnd"/>
      <w:r w:rsidR="00114904" w:rsidRPr="00114904">
        <w:rPr>
          <w:rFonts w:hint="cs"/>
          <w:b/>
          <w:bCs/>
          <w:rtl/>
        </w:rPr>
        <w:t xml:space="preserve"> وكيف يتم الرد عليهما ؟</w:t>
      </w:r>
      <w:r w:rsidR="00114904">
        <w:rPr>
          <w:rFonts w:hint="cs"/>
          <w:b/>
          <w:bCs/>
          <w:rtl/>
        </w:rPr>
        <w:t xml:space="preserve">               </w:t>
      </w:r>
      <w:r w:rsidR="00114904" w:rsidRPr="00114904">
        <w:rPr>
          <w:rFonts w:hint="cs"/>
          <w:b/>
          <w:bCs/>
          <w:color w:val="FF0000"/>
          <w:rtl/>
        </w:rPr>
        <w:t>ص 880</w:t>
      </w:r>
    </w:p>
    <w:p w:rsidR="00114904" w:rsidRDefault="00114904" w:rsidP="00114904">
      <w:pPr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 xml:space="preserve">= أثارت ايران موضوع البحرين عدة مرات خلال القرن التاسع عشر الميلادي، ودخلت في مراسلات ومباحثات مع الحكومة البريطانية حول هذا الموضوع </w:t>
      </w:r>
    </w:p>
    <w:p w:rsidR="00114904" w:rsidRDefault="00114904" w:rsidP="00114904">
      <w:pPr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 xml:space="preserve">باعتبار الأخيرة مسؤولة عن علاقات البحرين الخارجية وفقا للمعاهدات التي </w:t>
      </w:r>
      <w:proofErr w:type="spellStart"/>
      <w:r>
        <w:rPr>
          <w:rFonts w:hint="cs"/>
          <w:b/>
          <w:bCs/>
          <w:rtl/>
        </w:rPr>
        <w:t>التي</w:t>
      </w:r>
      <w:proofErr w:type="spellEnd"/>
      <w:r>
        <w:rPr>
          <w:rFonts w:hint="cs"/>
          <w:b/>
          <w:bCs/>
          <w:rtl/>
        </w:rPr>
        <w:t xml:space="preserve"> وقعتها مع شيوخ البحرين آل خليفة . </w:t>
      </w:r>
    </w:p>
    <w:p w:rsidR="00D77DE1" w:rsidRDefault="00D77DE1" w:rsidP="00114904">
      <w:pPr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 xml:space="preserve">= جددت ايران ادعاءاتها في البحرين منذ عام 1927م حينما احتجت على معاهدة جدة الموقعة بين بريطانيا والمملكة العربية السعودية ، ورد الحكومة البريطانية </w:t>
      </w:r>
    </w:p>
    <w:p w:rsidR="00D77DE1" w:rsidRDefault="00D77DE1" w:rsidP="00114904">
      <w:pPr>
        <w:rPr>
          <w:rFonts w:hint="cs"/>
          <w:b/>
          <w:bCs/>
          <w:color w:val="FF0000"/>
          <w:rtl/>
        </w:rPr>
      </w:pPr>
      <w:r>
        <w:rPr>
          <w:rFonts w:hint="cs"/>
          <w:b/>
          <w:bCs/>
          <w:rtl/>
        </w:rPr>
        <w:t xml:space="preserve">عليها </w:t>
      </w:r>
      <w:r w:rsidR="00CF56EC">
        <w:rPr>
          <w:rFonts w:hint="cs"/>
          <w:b/>
          <w:bCs/>
          <w:rtl/>
        </w:rPr>
        <w:t xml:space="preserve">.       </w:t>
      </w:r>
      <w:r w:rsidR="00CF56EC" w:rsidRPr="00CF56EC">
        <w:rPr>
          <w:rFonts w:hint="cs"/>
          <w:b/>
          <w:bCs/>
          <w:color w:val="FF0000"/>
          <w:rtl/>
        </w:rPr>
        <w:t>ص 881</w:t>
      </w:r>
    </w:p>
    <w:p w:rsidR="00CF56EC" w:rsidRDefault="00CF56EC" w:rsidP="00CF56EC">
      <w:pPr>
        <w:rPr>
          <w:rFonts w:hint="cs"/>
          <w:b/>
          <w:bCs/>
          <w:rtl/>
        </w:rPr>
      </w:pPr>
      <w:r w:rsidRPr="00CF56EC">
        <w:rPr>
          <w:rFonts w:hint="cs"/>
          <w:b/>
          <w:bCs/>
          <w:rtl/>
        </w:rPr>
        <w:t>= ثم تكررت ا</w:t>
      </w:r>
      <w:r>
        <w:rPr>
          <w:rFonts w:hint="cs"/>
          <w:b/>
          <w:bCs/>
          <w:rtl/>
        </w:rPr>
        <w:t>دعاء</w:t>
      </w:r>
      <w:r w:rsidRPr="00CF56EC">
        <w:rPr>
          <w:rFonts w:hint="cs"/>
          <w:b/>
          <w:bCs/>
          <w:rtl/>
        </w:rPr>
        <w:t xml:space="preserve">اتها </w:t>
      </w:r>
      <w:r>
        <w:rPr>
          <w:rFonts w:hint="cs"/>
          <w:b/>
          <w:bCs/>
          <w:rtl/>
        </w:rPr>
        <w:t xml:space="preserve">بعد قيام شركات النفط الأمريكية </w:t>
      </w:r>
      <w:proofErr w:type="spellStart"/>
      <w:r>
        <w:rPr>
          <w:rFonts w:hint="cs"/>
          <w:b/>
          <w:bCs/>
          <w:rtl/>
        </w:rPr>
        <w:t>بانتاج</w:t>
      </w:r>
      <w:proofErr w:type="spellEnd"/>
      <w:r>
        <w:rPr>
          <w:rFonts w:hint="cs"/>
          <w:b/>
          <w:bCs/>
          <w:rtl/>
        </w:rPr>
        <w:t xml:space="preserve"> النفط في البحرين  .       </w:t>
      </w:r>
      <w:r w:rsidRPr="00CF56EC">
        <w:rPr>
          <w:rFonts w:hint="cs"/>
          <w:b/>
          <w:bCs/>
          <w:color w:val="FF0000"/>
          <w:rtl/>
        </w:rPr>
        <w:t>ص 882</w:t>
      </w:r>
    </w:p>
    <w:p w:rsidR="006D1FF1" w:rsidRDefault="00CF56EC" w:rsidP="00BD4932">
      <w:pPr>
        <w:rPr>
          <w:rFonts w:hint="cs"/>
          <w:b/>
          <w:bCs/>
          <w:color w:val="FF0000"/>
          <w:rtl/>
        </w:rPr>
      </w:pPr>
      <w:r>
        <w:rPr>
          <w:rFonts w:hint="cs"/>
          <w:b/>
          <w:bCs/>
          <w:rtl/>
        </w:rPr>
        <w:t>= توقفت الادعاءات الإيرانية عام 1941 م حينما تعرضت إيران لاحتلال عسكري بريطاني سوفيتي مشترك  ، وانشغالها بمشاكل داخلية  .</w:t>
      </w:r>
      <w:r w:rsidR="00F024D9">
        <w:rPr>
          <w:rFonts w:hint="cs"/>
          <w:b/>
          <w:bCs/>
          <w:rtl/>
        </w:rPr>
        <w:t xml:space="preserve"> </w:t>
      </w:r>
      <w:r w:rsidR="00F024D9" w:rsidRPr="00F024D9">
        <w:rPr>
          <w:rFonts w:hint="cs"/>
          <w:b/>
          <w:bCs/>
          <w:color w:val="FF0000"/>
          <w:rtl/>
        </w:rPr>
        <w:t>ص</w:t>
      </w:r>
      <w:r>
        <w:rPr>
          <w:rFonts w:hint="cs"/>
          <w:b/>
          <w:bCs/>
          <w:rtl/>
        </w:rPr>
        <w:t xml:space="preserve">  </w:t>
      </w:r>
      <w:proofErr w:type="spellStart"/>
      <w:r w:rsidRPr="00CF56EC">
        <w:rPr>
          <w:rFonts w:hint="cs"/>
          <w:b/>
          <w:bCs/>
          <w:color w:val="FF0000"/>
          <w:rtl/>
        </w:rPr>
        <w:t>ص</w:t>
      </w:r>
      <w:proofErr w:type="spellEnd"/>
      <w:r w:rsidRPr="00CF56EC">
        <w:rPr>
          <w:rFonts w:hint="cs"/>
          <w:b/>
          <w:bCs/>
          <w:color w:val="FF0000"/>
          <w:rtl/>
        </w:rPr>
        <w:t xml:space="preserve"> 882</w:t>
      </w:r>
      <w:r w:rsidR="00F024D9">
        <w:rPr>
          <w:rFonts w:hint="cs"/>
          <w:b/>
          <w:bCs/>
          <w:color w:val="FF0000"/>
          <w:rtl/>
        </w:rPr>
        <w:t xml:space="preserve"> -884</w:t>
      </w:r>
    </w:p>
    <w:p w:rsidR="00CF56EC" w:rsidRDefault="00F024D9" w:rsidP="00CF56EC">
      <w:pPr>
        <w:rPr>
          <w:rFonts w:hint="cs"/>
          <w:b/>
          <w:bCs/>
          <w:rtl/>
        </w:rPr>
      </w:pPr>
      <w:r w:rsidRPr="00F024D9">
        <w:rPr>
          <w:rFonts w:hint="cs"/>
          <w:b/>
          <w:bCs/>
          <w:rtl/>
        </w:rPr>
        <w:t xml:space="preserve">= استمرت </w:t>
      </w:r>
      <w:proofErr w:type="spellStart"/>
      <w:r w:rsidRPr="00F024D9">
        <w:rPr>
          <w:rFonts w:hint="cs"/>
          <w:b/>
          <w:bCs/>
          <w:rtl/>
        </w:rPr>
        <w:t>الإدعاءات</w:t>
      </w:r>
      <w:proofErr w:type="spellEnd"/>
      <w:r w:rsidRPr="00F024D9">
        <w:rPr>
          <w:rFonts w:hint="cs"/>
          <w:b/>
          <w:bCs/>
          <w:rtl/>
        </w:rPr>
        <w:t xml:space="preserve"> في الستينات </w:t>
      </w:r>
      <w:r>
        <w:rPr>
          <w:rFonts w:hint="cs"/>
          <w:b/>
          <w:bCs/>
          <w:rtl/>
        </w:rPr>
        <w:t xml:space="preserve">في البحرين بعد الانسحاب البريطاني من منطقة الخليج العربي عام 1971م ، فرأت إيران إنها </w:t>
      </w:r>
      <w:proofErr w:type="spellStart"/>
      <w:r>
        <w:rPr>
          <w:rFonts w:hint="cs"/>
          <w:b/>
          <w:bCs/>
          <w:rtl/>
        </w:rPr>
        <w:t>خيرمن</w:t>
      </w:r>
      <w:proofErr w:type="spellEnd"/>
      <w:r>
        <w:rPr>
          <w:rFonts w:hint="cs"/>
          <w:b/>
          <w:bCs/>
          <w:rtl/>
        </w:rPr>
        <w:t xml:space="preserve"> سيملأ هذا الفراغ الكبير </w:t>
      </w:r>
    </w:p>
    <w:p w:rsidR="00F024D9" w:rsidRDefault="00F024D9" w:rsidP="00CF56EC">
      <w:pPr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وأعلنوا في مناسبات عديدة تبعية البحرين لإيران ، ولمواجهة هذه الادعاءات دعم حكام الخليج العربي موقف البحرين واستقلالها في مختلف أنشطة جامعة الدول</w:t>
      </w:r>
    </w:p>
    <w:p w:rsidR="006D1FF1" w:rsidRDefault="00F024D9" w:rsidP="006D1FF1">
      <w:pPr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 xml:space="preserve">العربية  </w:t>
      </w:r>
      <w:r w:rsidR="006D1FF1">
        <w:rPr>
          <w:rFonts w:hint="cs"/>
          <w:b/>
          <w:bCs/>
          <w:rtl/>
        </w:rPr>
        <w:t xml:space="preserve">......وكذلك اعتراضات قدمتها البحرين والمملكة العربية السعودية لهيئة الأمم المتحدة ومحكمة العدل الدولية ، ظلت تناقشها سنوات طوال وترسل بعثات </w:t>
      </w:r>
    </w:p>
    <w:p w:rsidR="00F024D9" w:rsidRDefault="006D1FF1" w:rsidP="006D1FF1">
      <w:pPr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ولجان لتقصي الحقائق  حتى صدور تقرير مجلس الأمن  بالتأكيد على استقلال البحرين  عام 1970 م  .</w:t>
      </w:r>
      <w:r w:rsidR="00F024D9">
        <w:rPr>
          <w:rFonts w:hint="cs"/>
          <w:b/>
          <w:bCs/>
          <w:rtl/>
        </w:rPr>
        <w:t xml:space="preserve">                 </w:t>
      </w:r>
      <w:r w:rsidR="00F024D9" w:rsidRPr="006D1FF1">
        <w:rPr>
          <w:rFonts w:hint="cs"/>
          <w:b/>
          <w:bCs/>
          <w:color w:val="FF0000"/>
          <w:rtl/>
        </w:rPr>
        <w:t>ص ص884-8</w:t>
      </w:r>
      <w:r>
        <w:rPr>
          <w:rFonts w:hint="cs"/>
          <w:b/>
          <w:bCs/>
          <w:color w:val="FF0000"/>
          <w:rtl/>
        </w:rPr>
        <w:t>94</w:t>
      </w:r>
    </w:p>
    <w:p w:rsidR="00BD4932" w:rsidRPr="00BD4932" w:rsidRDefault="00BD4932" w:rsidP="006D1FF1">
      <w:pPr>
        <w:rPr>
          <w:rFonts w:hint="cs"/>
          <w:b/>
          <w:bCs/>
          <w:u w:val="single"/>
          <w:rtl/>
        </w:rPr>
      </w:pPr>
    </w:p>
    <w:p w:rsidR="00BD4932" w:rsidRPr="00BD4932" w:rsidRDefault="00BD4932" w:rsidP="006D1FF1">
      <w:pPr>
        <w:rPr>
          <w:b/>
          <w:bCs/>
          <w:u w:val="single"/>
        </w:rPr>
      </w:pPr>
      <w:r w:rsidRPr="00BD4932">
        <w:rPr>
          <w:rFonts w:hint="cs"/>
          <w:b/>
          <w:bCs/>
          <w:highlight w:val="yellow"/>
          <w:u w:val="single"/>
          <w:rtl/>
        </w:rPr>
        <w:t>ثالثا : تسوية مشاكل الحدود السياسية في الخليج العربي  :</w:t>
      </w:r>
      <w:r>
        <w:rPr>
          <w:rFonts w:hint="cs"/>
          <w:b/>
          <w:bCs/>
          <w:u w:val="single"/>
          <w:rtl/>
        </w:rPr>
        <w:t xml:space="preserve"> </w:t>
      </w:r>
      <w:bookmarkStart w:id="0" w:name="_GoBack"/>
      <w:bookmarkEnd w:id="0"/>
    </w:p>
    <w:sectPr w:rsidR="00BD4932" w:rsidRPr="00BD4932" w:rsidSect="00F024D9">
      <w:pgSz w:w="11906" w:h="16838"/>
      <w:pgMar w:top="567" w:right="282" w:bottom="568" w:left="284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12D"/>
    <w:rsid w:val="00005001"/>
    <w:rsid w:val="00011C9C"/>
    <w:rsid w:val="00014209"/>
    <w:rsid w:val="00014902"/>
    <w:rsid w:val="0001492A"/>
    <w:rsid w:val="0001742B"/>
    <w:rsid w:val="000174B7"/>
    <w:rsid w:val="00020797"/>
    <w:rsid w:val="0002093F"/>
    <w:rsid w:val="00022346"/>
    <w:rsid w:val="00025ABD"/>
    <w:rsid w:val="00027298"/>
    <w:rsid w:val="0003006D"/>
    <w:rsid w:val="00031638"/>
    <w:rsid w:val="00032FEE"/>
    <w:rsid w:val="000375C8"/>
    <w:rsid w:val="00040CD5"/>
    <w:rsid w:val="00047918"/>
    <w:rsid w:val="0005260F"/>
    <w:rsid w:val="00075050"/>
    <w:rsid w:val="0007739D"/>
    <w:rsid w:val="00080F91"/>
    <w:rsid w:val="000843E6"/>
    <w:rsid w:val="0008796D"/>
    <w:rsid w:val="000964D9"/>
    <w:rsid w:val="000A3BD7"/>
    <w:rsid w:val="000B10ED"/>
    <w:rsid w:val="000B29DC"/>
    <w:rsid w:val="000B3F07"/>
    <w:rsid w:val="000B525B"/>
    <w:rsid w:val="000C37AB"/>
    <w:rsid w:val="000C5307"/>
    <w:rsid w:val="000C70B1"/>
    <w:rsid w:val="000D1513"/>
    <w:rsid w:val="000D1634"/>
    <w:rsid w:val="000D3756"/>
    <w:rsid w:val="000D6693"/>
    <w:rsid w:val="000E6C97"/>
    <w:rsid w:val="000F3EE4"/>
    <w:rsid w:val="000F7788"/>
    <w:rsid w:val="00101BCC"/>
    <w:rsid w:val="00102C53"/>
    <w:rsid w:val="001064B3"/>
    <w:rsid w:val="00107A40"/>
    <w:rsid w:val="00114904"/>
    <w:rsid w:val="00120605"/>
    <w:rsid w:val="001247C7"/>
    <w:rsid w:val="00125B69"/>
    <w:rsid w:val="00126B8E"/>
    <w:rsid w:val="00126BC3"/>
    <w:rsid w:val="001541F1"/>
    <w:rsid w:val="00155F9E"/>
    <w:rsid w:val="001632A0"/>
    <w:rsid w:val="00181362"/>
    <w:rsid w:val="00187DD0"/>
    <w:rsid w:val="0019281E"/>
    <w:rsid w:val="001966CE"/>
    <w:rsid w:val="001B056D"/>
    <w:rsid w:val="001C04BD"/>
    <w:rsid w:val="001C0DC6"/>
    <w:rsid w:val="001C68E0"/>
    <w:rsid w:val="001D6E73"/>
    <w:rsid w:val="001D7003"/>
    <w:rsid w:val="001E1A91"/>
    <w:rsid w:val="001E5C5B"/>
    <w:rsid w:val="001F3916"/>
    <w:rsid w:val="001F72CB"/>
    <w:rsid w:val="00206621"/>
    <w:rsid w:val="00221AF4"/>
    <w:rsid w:val="00225715"/>
    <w:rsid w:val="00225A3C"/>
    <w:rsid w:val="00227335"/>
    <w:rsid w:val="0022793F"/>
    <w:rsid w:val="00230A15"/>
    <w:rsid w:val="00232817"/>
    <w:rsid w:val="00234AB8"/>
    <w:rsid w:val="00242FB9"/>
    <w:rsid w:val="00246F69"/>
    <w:rsid w:val="0025205F"/>
    <w:rsid w:val="00252D85"/>
    <w:rsid w:val="002548A0"/>
    <w:rsid w:val="00270036"/>
    <w:rsid w:val="00274764"/>
    <w:rsid w:val="00275475"/>
    <w:rsid w:val="00290B5E"/>
    <w:rsid w:val="00291C73"/>
    <w:rsid w:val="00291DB2"/>
    <w:rsid w:val="00292657"/>
    <w:rsid w:val="002A450E"/>
    <w:rsid w:val="002B029E"/>
    <w:rsid w:val="002C047C"/>
    <w:rsid w:val="002C377B"/>
    <w:rsid w:val="002C6384"/>
    <w:rsid w:val="002D0484"/>
    <w:rsid w:val="002D18F9"/>
    <w:rsid w:val="002D47A9"/>
    <w:rsid w:val="002E7018"/>
    <w:rsid w:val="002F30B0"/>
    <w:rsid w:val="003072FA"/>
    <w:rsid w:val="00311D54"/>
    <w:rsid w:val="00315974"/>
    <w:rsid w:val="0032303F"/>
    <w:rsid w:val="003446A8"/>
    <w:rsid w:val="00346047"/>
    <w:rsid w:val="0034604C"/>
    <w:rsid w:val="00351136"/>
    <w:rsid w:val="00352F70"/>
    <w:rsid w:val="0035347E"/>
    <w:rsid w:val="003557F6"/>
    <w:rsid w:val="00361158"/>
    <w:rsid w:val="00362B4C"/>
    <w:rsid w:val="00375002"/>
    <w:rsid w:val="003758DA"/>
    <w:rsid w:val="00377E13"/>
    <w:rsid w:val="00381E9C"/>
    <w:rsid w:val="0038473B"/>
    <w:rsid w:val="00385DDD"/>
    <w:rsid w:val="00392999"/>
    <w:rsid w:val="00395C6C"/>
    <w:rsid w:val="003A2652"/>
    <w:rsid w:val="003A58E6"/>
    <w:rsid w:val="003A7A87"/>
    <w:rsid w:val="003B6342"/>
    <w:rsid w:val="003B682C"/>
    <w:rsid w:val="003B7068"/>
    <w:rsid w:val="003B7AFD"/>
    <w:rsid w:val="003C3770"/>
    <w:rsid w:val="003C55CC"/>
    <w:rsid w:val="003D084D"/>
    <w:rsid w:val="003D315E"/>
    <w:rsid w:val="003D7A15"/>
    <w:rsid w:val="003E1A32"/>
    <w:rsid w:val="003E5005"/>
    <w:rsid w:val="003F06F1"/>
    <w:rsid w:val="003F2CEE"/>
    <w:rsid w:val="003F3953"/>
    <w:rsid w:val="003F4800"/>
    <w:rsid w:val="003F54DC"/>
    <w:rsid w:val="003F73E3"/>
    <w:rsid w:val="00402EA9"/>
    <w:rsid w:val="00403AA7"/>
    <w:rsid w:val="00404785"/>
    <w:rsid w:val="00405C3F"/>
    <w:rsid w:val="00410829"/>
    <w:rsid w:val="00410F96"/>
    <w:rsid w:val="00412C16"/>
    <w:rsid w:val="0041328C"/>
    <w:rsid w:val="00414602"/>
    <w:rsid w:val="00420F51"/>
    <w:rsid w:val="00436483"/>
    <w:rsid w:val="00444177"/>
    <w:rsid w:val="0044783C"/>
    <w:rsid w:val="00452F27"/>
    <w:rsid w:val="0045345E"/>
    <w:rsid w:val="00463F37"/>
    <w:rsid w:val="00465161"/>
    <w:rsid w:val="00466F4E"/>
    <w:rsid w:val="004679C5"/>
    <w:rsid w:val="00476D00"/>
    <w:rsid w:val="00484092"/>
    <w:rsid w:val="004848F8"/>
    <w:rsid w:val="00485A01"/>
    <w:rsid w:val="00494ABD"/>
    <w:rsid w:val="004A2221"/>
    <w:rsid w:val="004A2767"/>
    <w:rsid w:val="004A47B2"/>
    <w:rsid w:val="004A52E9"/>
    <w:rsid w:val="004B3F3C"/>
    <w:rsid w:val="004C73B2"/>
    <w:rsid w:val="004D2C86"/>
    <w:rsid w:val="004D6145"/>
    <w:rsid w:val="004D650D"/>
    <w:rsid w:val="004D6F33"/>
    <w:rsid w:val="004E156F"/>
    <w:rsid w:val="004E2796"/>
    <w:rsid w:val="004E6BA0"/>
    <w:rsid w:val="004F0229"/>
    <w:rsid w:val="004F3883"/>
    <w:rsid w:val="004F4131"/>
    <w:rsid w:val="004F584E"/>
    <w:rsid w:val="0050236D"/>
    <w:rsid w:val="00502DB3"/>
    <w:rsid w:val="00505F98"/>
    <w:rsid w:val="00507C78"/>
    <w:rsid w:val="00507F43"/>
    <w:rsid w:val="0052160A"/>
    <w:rsid w:val="00522104"/>
    <w:rsid w:val="0052362A"/>
    <w:rsid w:val="005343AE"/>
    <w:rsid w:val="00535A85"/>
    <w:rsid w:val="005362EF"/>
    <w:rsid w:val="00541A69"/>
    <w:rsid w:val="0054245B"/>
    <w:rsid w:val="00542C81"/>
    <w:rsid w:val="00550374"/>
    <w:rsid w:val="0055280B"/>
    <w:rsid w:val="00554966"/>
    <w:rsid w:val="00555216"/>
    <w:rsid w:val="00555629"/>
    <w:rsid w:val="00556EA1"/>
    <w:rsid w:val="00557DC4"/>
    <w:rsid w:val="00562352"/>
    <w:rsid w:val="00563EF3"/>
    <w:rsid w:val="005646D8"/>
    <w:rsid w:val="00570699"/>
    <w:rsid w:val="005713AE"/>
    <w:rsid w:val="00571F5E"/>
    <w:rsid w:val="005805AD"/>
    <w:rsid w:val="00580B24"/>
    <w:rsid w:val="00585FF8"/>
    <w:rsid w:val="00586A71"/>
    <w:rsid w:val="005971BA"/>
    <w:rsid w:val="005A1D54"/>
    <w:rsid w:val="005A2993"/>
    <w:rsid w:val="005A2BAD"/>
    <w:rsid w:val="005A5012"/>
    <w:rsid w:val="005A7CF4"/>
    <w:rsid w:val="005D2B5F"/>
    <w:rsid w:val="005D60F3"/>
    <w:rsid w:val="005E299B"/>
    <w:rsid w:val="005E57EC"/>
    <w:rsid w:val="005E66CC"/>
    <w:rsid w:val="005F198A"/>
    <w:rsid w:val="00601A32"/>
    <w:rsid w:val="00601C59"/>
    <w:rsid w:val="0060202A"/>
    <w:rsid w:val="00602654"/>
    <w:rsid w:val="0061090F"/>
    <w:rsid w:val="0061118D"/>
    <w:rsid w:val="00612C0E"/>
    <w:rsid w:val="00612F48"/>
    <w:rsid w:val="00613959"/>
    <w:rsid w:val="0061443C"/>
    <w:rsid w:val="006150BF"/>
    <w:rsid w:val="0061671B"/>
    <w:rsid w:val="00616E74"/>
    <w:rsid w:val="0062684E"/>
    <w:rsid w:val="00627F1F"/>
    <w:rsid w:val="006364CE"/>
    <w:rsid w:val="00645FE7"/>
    <w:rsid w:val="006515BD"/>
    <w:rsid w:val="0065323E"/>
    <w:rsid w:val="006609B4"/>
    <w:rsid w:val="00662B71"/>
    <w:rsid w:val="00663683"/>
    <w:rsid w:val="006638BB"/>
    <w:rsid w:val="00666E96"/>
    <w:rsid w:val="00667A1E"/>
    <w:rsid w:val="00671BAC"/>
    <w:rsid w:val="00673BE4"/>
    <w:rsid w:val="00675672"/>
    <w:rsid w:val="00683249"/>
    <w:rsid w:val="00694EF9"/>
    <w:rsid w:val="006A17FF"/>
    <w:rsid w:val="006A2EBE"/>
    <w:rsid w:val="006B1CBA"/>
    <w:rsid w:val="006B1F40"/>
    <w:rsid w:val="006C1B42"/>
    <w:rsid w:val="006C1E0F"/>
    <w:rsid w:val="006C1ECD"/>
    <w:rsid w:val="006C2970"/>
    <w:rsid w:val="006C302F"/>
    <w:rsid w:val="006D1FF1"/>
    <w:rsid w:val="006E2A20"/>
    <w:rsid w:val="006F196C"/>
    <w:rsid w:val="00700D7E"/>
    <w:rsid w:val="00701A1D"/>
    <w:rsid w:val="00715BF9"/>
    <w:rsid w:val="00716F44"/>
    <w:rsid w:val="00732C54"/>
    <w:rsid w:val="00742C5C"/>
    <w:rsid w:val="007441BB"/>
    <w:rsid w:val="00745C14"/>
    <w:rsid w:val="00747661"/>
    <w:rsid w:val="00754C08"/>
    <w:rsid w:val="00756027"/>
    <w:rsid w:val="007567FC"/>
    <w:rsid w:val="007607F0"/>
    <w:rsid w:val="00760FD6"/>
    <w:rsid w:val="00761795"/>
    <w:rsid w:val="007779F7"/>
    <w:rsid w:val="00782038"/>
    <w:rsid w:val="00782DA2"/>
    <w:rsid w:val="00791C9C"/>
    <w:rsid w:val="00792E62"/>
    <w:rsid w:val="00793479"/>
    <w:rsid w:val="007A1BC7"/>
    <w:rsid w:val="007A3560"/>
    <w:rsid w:val="007A4128"/>
    <w:rsid w:val="007A6BE2"/>
    <w:rsid w:val="007A795F"/>
    <w:rsid w:val="007C0EA8"/>
    <w:rsid w:val="007C2A0B"/>
    <w:rsid w:val="007C2CEB"/>
    <w:rsid w:val="007C45C8"/>
    <w:rsid w:val="007C6036"/>
    <w:rsid w:val="007D4BD6"/>
    <w:rsid w:val="007E0A64"/>
    <w:rsid w:val="007E157E"/>
    <w:rsid w:val="007E5A21"/>
    <w:rsid w:val="007E6360"/>
    <w:rsid w:val="007F29D0"/>
    <w:rsid w:val="007F50DE"/>
    <w:rsid w:val="007F5800"/>
    <w:rsid w:val="00807B8E"/>
    <w:rsid w:val="00811547"/>
    <w:rsid w:val="008208DF"/>
    <w:rsid w:val="00821905"/>
    <w:rsid w:val="00831D21"/>
    <w:rsid w:val="0083579E"/>
    <w:rsid w:val="008411D9"/>
    <w:rsid w:val="00843514"/>
    <w:rsid w:val="00844EED"/>
    <w:rsid w:val="008457BC"/>
    <w:rsid w:val="008525AB"/>
    <w:rsid w:val="008601C7"/>
    <w:rsid w:val="0087375B"/>
    <w:rsid w:val="008775DE"/>
    <w:rsid w:val="00887248"/>
    <w:rsid w:val="008914BE"/>
    <w:rsid w:val="008A0A5E"/>
    <w:rsid w:val="008A66F2"/>
    <w:rsid w:val="008B195D"/>
    <w:rsid w:val="008B3F4A"/>
    <w:rsid w:val="008B56E3"/>
    <w:rsid w:val="008B7B0F"/>
    <w:rsid w:val="008C1671"/>
    <w:rsid w:val="008D07F2"/>
    <w:rsid w:val="008D111D"/>
    <w:rsid w:val="008E1295"/>
    <w:rsid w:val="008E403B"/>
    <w:rsid w:val="008F095D"/>
    <w:rsid w:val="008F1C84"/>
    <w:rsid w:val="008F282C"/>
    <w:rsid w:val="008F6239"/>
    <w:rsid w:val="008F6BB6"/>
    <w:rsid w:val="00901DE6"/>
    <w:rsid w:val="00902A24"/>
    <w:rsid w:val="009050FD"/>
    <w:rsid w:val="00916BC7"/>
    <w:rsid w:val="0092019D"/>
    <w:rsid w:val="009221BA"/>
    <w:rsid w:val="009268D2"/>
    <w:rsid w:val="009269D8"/>
    <w:rsid w:val="009467A8"/>
    <w:rsid w:val="00947787"/>
    <w:rsid w:val="009511E3"/>
    <w:rsid w:val="00954530"/>
    <w:rsid w:val="00954B65"/>
    <w:rsid w:val="00955C10"/>
    <w:rsid w:val="00960013"/>
    <w:rsid w:val="00961840"/>
    <w:rsid w:val="00974A43"/>
    <w:rsid w:val="0097572B"/>
    <w:rsid w:val="009828E1"/>
    <w:rsid w:val="00984303"/>
    <w:rsid w:val="00985E3E"/>
    <w:rsid w:val="009862E1"/>
    <w:rsid w:val="0098636F"/>
    <w:rsid w:val="00991FE8"/>
    <w:rsid w:val="00995333"/>
    <w:rsid w:val="009965DC"/>
    <w:rsid w:val="009A72C2"/>
    <w:rsid w:val="009B317B"/>
    <w:rsid w:val="009D0E78"/>
    <w:rsid w:val="009D2731"/>
    <w:rsid w:val="009F4AFC"/>
    <w:rsid w:val="00A0544A"/>
    <w:rsid w:val="00A11365"/>
    <w:rsid w:val="00A1371D"/>
    <w:rsid w:val="00A16A24"/>
    <w:rsid w:val="00A24D1F"/>
    <w:rsid w:val="00A27DFE"/>
    <w:rsid w:val="00A3474C"/>
    <w:rsid w:val="00A364CF"/>
    <w:rsid w:val="00A52859"/>
    <w:rsid w:val="00A56902"/>
    <w:rsid w:val="00A71D64"/>
    <w:rsid w:val="00A83811"/>
    <w:rsid w:val="00A94182"/>
    <w:rsid w:val="00A94767"/>
    <w:rsid w:val="00A96366"/>
    <w:rsid w:val="00AA2AFB"/>
    <w:rsid w:val="00AA4183"/>
    <w:rsid w:val="00AA65FC"/>
    <w:rsid w:val="00AA6FCD"/>
    <w:rsid w:val="00AA75E0"/>
    <w:rsid w:val="00AB2565"/>
    <w:rsid w:val="00AC08EE"/>
    <w:rsid w:val="00AC1FAA"/>
    <w:rsid w:val="00AC4AB6"/>
    <w:rsid w:val="00AC70D6"/>
    <w:rsid w:val="00AD27E5"/>
    <w:rsid w:val="00AE076B"/>
    <w:rsid w:val="00AE3728"/>
    <w:rsid w:val="00AF1BD5"/>
    <w:rsid w:val="00AF1DE8"/>
    <w:rsid w:val="00AF2526"/>
    <w:rsid w:val="00AF52EB"/>
    <w:rsid w:val="00AF62F9"/>
    <w:rsid w:val="00B0047E"/>
    <w:rsid w:val="00B0443A"/>
    <w:rsid w:val="00B05B47"/>
    <w:rsid w:val="00B101A4"/>
    <w:rsid w:val="00B13D16"/>
    <w:rsid w:val="00B13F2F"/>
    <w:rsid w:val="00B17639"/>
    <w:rsid w:val="00B22F26"/>
    <w:rsid w:val="00B2436E"/>
    <w:rsid w:val="00B256C8"/>
    <w:rsid w:val="00B27A83"/>
    <w:rsid w:val="00B30A1E"/>
    <w:rsid w:val="00B31DD6"/>
    <w:rsid w:val="00B339C8"/>
    <w:rsid w:val="00B33C4C"/>
    <w:rsid w:val="00B34050"/>
    <w:rsid w:val="00B357D4"/>
    <w:rsid w:val="00B43221"/>
    <w:rsid w:val="00B50D5F"/>
    <w:rsid w:val="00B52821"/>
    <w:rsid w:val="00B52A2A"/>
    <w:rsid w:val="00B55084"/>
    <w:rsid w:val="00B557C4"/>
    <w:rsid w:val="00B57681"/>
    <w:rsid w:val="00B57E8D"/>
    <w:rsid w:val="00B622F6"/>
    <w:rsid w:val="00B71370"/>
    <w:rsid w:val="00B7461D"/>
    <w:rsid w:val="00B80556"/>
    <w:rsid w:val="00B83111"/>
    <w:rsid w:val="00B907AB"/>
    <w:rsid w:val="00B95665"/>
    <w:rsid w:val="00B969A6"/>
    <w:rsid w:val="00B97B4D"/>
    <w:rsid w:val="00BA1894"/>
    <w:rsid w:val="00BA406E"/>
    <w:rsid w:val="00BA5443"/>
    <w:rsid w:val="00BA5E18"/>
    <w:rsid w:val="00BB4D91"/>
    <w:rsid w:val="00BB7DA8"/>
    <w:rsid w:val="00BC2551"/>
    <w:rsid w:val="00BC3135"/>
    <w:rsid w:val="00BC4965"/>
    <w:rsid w:val="00BC536A"/>
    <w:rsid w:val="00BC7543"/>
    <w:rsid w:val="00BD0470"/>
    <w:rsid w:val="00BD2A01"/>
    <w:rsid w:val="00BD4932"/>
    <w:rsid w:val="00BD555E"/>
    <w:rsid w:val="00BD7D75"/>
    <w:rsid w:val="00BF118A"/>
    <w:rsid w:val="00BF1836"/>
    <w:rsid w:val="00BF1946"/>
    <w:rsid w:val="00BF2B7A"/>
    <w:rsid w:val="00C01867"/>
    <w:rsid w:val="00C11E19"/>
    <w:rsid w:val="00C1378F"/>
    <w:rsid w:val="00C16205"/>
    <w:rsid w:val="00C302D9"/>
    <w:rsid w:val="00C30B4E"/>
    <w:rsid w:val="00C32B81"/>
    <w:rsid w:val="00C3692A"/>
    <w:rsid w:val="00C40E3F"/>
    <w:rsid w:val="00C411C4"/>
    <w:rsid w:val="00C42C85"/>
    <w:rsid w:val="00C42F82"/>
    <w:rsid w:val="00C45A9A"/>
    <w:rsid w:val="00C471F0"/>
    <w:rsid w:val="00C5680F"/>
    <w:rsid w:val="00C62F02"/>
    <w:rsid w:val="00C66DFF"/>
    <w:rsid w:val="00C7168E"/>
    <w:rsid w:val="00C73FF0"/>
    <w:rsid w:val="00C764B6"/>
    <w:rsid w:val="00C847AC"/>
    <w:rsid w:val="00C860E9"/>
    <w:rsid w:val="00C924D1"/>
    <w:rsid w:val="00C97BE1"/>
    <w:rsid w:val="00CA1AD1"/>
    <w:rsid w:val="00CA604F"/>
    <w:rsid w:val="00CB5FB4"/>
    <w:rsid w:val="00CB693C"/>
    <w:rsid w:val="00CD03C1"/>
    <w:rsid w:val="00CD510B"/>
    <w:rsid w:val="00CE345B"/>
    <w:rsid w:val="00CF275A"/>
    <w:rsid w:val="00CF2DC3"/>
    <w:rsid w:val="00CF56EC"/>
    <w:rsid w:val="00D07F43"/>
    <w:rsid w:val="00D10576"/>
    <w:rsid w:val="00D16C58"/>
    <w:rsid w:val="00D25932"/>
    <w:rsid w:val="00D411A4"/>
    <w:rsid w:val="00D54B03"/>
    <w:rsid w:val="00D572DD"/>
    <w:rsid w:val="00D579A0"/>
    <w:rsid w:val="00D63F79"/>
    <w:rsid w:val="00D66988"/>
    <w:rsid w:val="00D73776"/>
    <w:rsid w:val="00D75BB6"/>
    <w:rsid w:val="00D77DE1"/>
    <w:rsid w:val="00D77E91"/>
    <w:rsid w:val="00D84487"/>
    <w:rsid w:val="00D86921"/>
    <w:rsid w:val="00D91B52"/>
    <w:rsid w:val="00DA52D1"/>
    <w:rsid w:val="00DA5447"/>
    <w:rsid w:val="00DB3C4E"/>
    <w:rsid w:val="00DB6390"/>
    <w:rsid w:val="00DB7364"/>
    <w:rsid w:val="00DC4760"/>
    <w:rsid w:val="00DC6580"/>
    <w:rsid w:val="00DC6BD8"/>
    <w:rsid w:val="00DD2995"/>
    <w:rsid w:val="00DE0195"/>
    <w:rsid w:val="00DE06CD"/>
    <w:rsid w:val="00DE2938"/>
    <w:rsid w:val="00DE3B15"/>
    <w:rsid w:val="00DE6996"/>
    <w:rsid w:val="00DF68AD"/>
    <w:rsid w:val="00E0053C"/>
    <w:rsid w:val="00E02FF6"/>
    <w:rsid w:val="00E0593E"/>
    <w:rsid w:val="00E062ED"/>
    <w:rsid w:val="00E0646C"/>
    <w:rsid w:val="00E0676E"/>
    <w:rsid w:val="00E17CA4"/>
    <w:rsid w:val="00E24A21"/>
    <w:rsid w:val="00E2592E"/>
    <w:rsid w:val="00E41AF5"/>
    <w:rsid w:val="00E43B34"/>
    <w:rsid w:val="00E5025B"/>
    <w:rsid w:val="00E55C52"/>
    <w:rsid w:val="00E63CCE"/>
    <w:rsid w:val="00E6488A"/>
    <w:rsid w:val="00E65BD5"/>
    <w:rsid w:val="00E65D9C"/>
    <w:rsid w:val="00E67141"/>
    <w:rsid w:val="00E72664"/>
    <w:rsid w:val="00E73A9E"/>
    <w:rsid w:val="00E85B51"/>
    <w:rsid w:val="00E90618"/>
    <w:rsid w:val="00E90BFD"/>
    <w:rsid w:val="00E91224"/>
    <w:rsid w:val="00E912C6"/>
    <w:rsid w:val="00E94507"/>
    <w:rsid w:val="00EA0E61"/>
    <w:rsid w:val="00EA2CE3"/>
    <w:rsid w:val="00EC1488"/>
    <w:rsid w:val="00ED1EA8"/>
    <w:rsid w:val="00ED2CE3"/>
    <w:rsid w:val="00EE1E38"/>
    <w:rsid w:val="00EE2286"/>
    <w:rsid w:val="00EE4136"/>
    <w:rsid w:val="00EE44D9"/>
    <w:rsid w:val="00EF4D0E"/>
    <w:rsid w:val="00EF66FE"/>
    <w:rsid w:val="00F024D9"/>
    <w:rsid w:val="00F07EBB"/>
    <w:rsid w:val="00F13387"/>
    <w:rsid w:val="00F13733"/>
    <w:rsid w:val="00F13C36"/>
    <w:rsid w:val="00F16220"/>
    <w:rsid w:val="00F2012D"/>
    <w:rsid w:val="00F21937"/>
    <w:rsid w:val="00F23F9D"/>
    <w:rsid w:val="00F30F93"/>
    <w:rsid w:val="00F317B3"/>
    <w:rsid w:val="00F326B0"/>
    <w:rsid w:val="00F32DC3"/>
    <w:rsid w:val="00F416EA"/>
    <w:rsid w:val="00F445B8"/>
    <w:rsid w:val="00F4502F"/>
    <w:rsid w:val="00F46A55"/>
    <w:rsid w:val="00F523C8"/>
    <w:rsid w:val="00F52E09"/>
    <w:rsid w:val="00F5591F"/>
    <w:rsid w:val="00F604BB"/>
    <w:rsid w:val="00F6199F"/>
    <w:rsid w:val="00F62831"/>
    <w:rsid w:val="00F70C48"/>
    <w:rsid w:val="00F74214"/>
    <w:rsid w:val="00F76A59"/>
    <w:rsid w:val="00F95060"/>
    <w:rsid w:val="00FA062E"/>
    <w:rsid w:val="00FA1557"/>
    <w:rsid w:val="00FB42C9"/>
    <w:rsid w:val="00FB7FF5"/>
    <w:rsid w:val="00FC728C"/>
    <w:rsid w:val="00FD2684"/>
    <w:rsid w:val="00FE315C"/>
    <w:rsid w:val="00FE7D63"/>
    <w:rsid w:val="00FF130C"/>
    <w:rsid w:val="00FF3A2B"/>
    <w:rsid w:val="00FF5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2</Pages>
  <Words>653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2013-11-06T13:11:00Z</dcterms:created>
  <dcterms:modified xsi:type="dcterms:W3CDTF">2013-11-06T20:32:00Z</dcterms:modified>
</cp:coreProperties>
</file>